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91" w:rsidRPr="00B33D27" w:rsidRDefault="00E05091" w:rsidP="00E05091">
      <w:pPr>
        <w:pStyle w:val="2"/>
        <w:rPr>
          <w:rFonts w:asciiTheme="minorHAnsi" w:hAnsiTheme="minorHAnsi" w:cstheme="minorHAnsi"/>
          <w:i/>
          <w:sz w:val="28"/>
          <w:szCs w:val="24"/>
        </w:rPr>
      </w:pPr>
      <w:r w:rsidRPr="00B33D27">
        <w:rPr>
          <w:rFonts w:asciiTheme="minorHAnsi" w:hAnsiTheme="minorHAnsi" w:cstheme="minorHAnsi"/>
          <w:i/>
          <w:sz w:val="28"/>
          <w:szCs w:val="24"/>
        </w:rPr>
        <w:t xml:space="preserve">05.07 Το Αλβανικό Έπος </w:t>
      </w:r>
    </w:p>
    <w:p w:rsidR="00E05091" w:rsidRPr="00B33D27" w:rsidRDefault="00E05091" w:rsidP="00E05091">
      <w:pPr>
        <w:pStyle w:val="Web"/>
        <w:rPr>
          <w:rFonts w:asciiTheme="minorHAnsi" w:hAnsiTheme="minorHAnsi" w:cstheme="minorHAnsi"/>
        </w:rPr>
      </w:pPr>
      <w:r w:rsidRPr="00B33D27">
        <w:rPr>
          <w:rStyle w:val="a3"/>
          <w:rFonts w:asciiTheme="minorHAnsi" w:hAnsiTheme="minorHAnsi" w:cstheme="minorHAnsi"/>
          <w:i/>
          <w:iCs/>
        </w:rPr>
        <w:t>Τα προβλήματα των ηττημένων του Α΄ Παγκοσμίου Πολέμου</w:t>
      </w:r>
    </w:p>
    <w:p w:rsidR="00E05091" w:rsidRPr="00B33D27" w:rsidRDefault="00E05091" w:rsidP="00E05091">
      <w:pPr>
        <w:pStyle w:val="Web"/>
        <w:rPr>
          <w:rFonts w:asciiTheme="minorHAnsi" w:hAnsiTheme="minorHAnsi" w:cstheme="minorHAnsi"/>
        </w:rPr>
      </w:pPr>
      <w:r w:rsidRPr="00B33D27">
        <w:rPr>
          <w:rFonts w:asciiTheme="minorHAnsi" w:hAnsiTheme="minorHAnsi" w:cstheme="minorHAnsi"/>
        </w:rPr>
        <w:t xml:space="preserve">Μετά την ήττα της στον Α' Παγκόσμιο Πόλεμο </w:t>
      </w:r>
      <w:r w:rsidRPr="00B33D27">
        <w:rPr>
          <w:rStyle w:val="a3"/>
          <w:rFonts w:asciiTheme="minorHAnsi" w:hAnsiTheme="minorHAnsi" w:cstheme="minorHAnsi"/>
          <w:i/>
          <w:iCs/>
        </w:rPr>
        <w:t>η Γερμανία έχασε αρκετά εδάφη</w:t>
      </w:r>
      <w:r w:rsidRPr="00B33D27">
        <w:rPr>
          <w:rFonts w:asciiTheme="minorHAnsi" w:hAnsiTheme="minorHAnsi" w:cstheme="minorHAnsi"/>
        </w:rPr>
        <w:t xml:space="preserve">, ενώ </w:t>
      </w:r>
      <w:r w:rsidRPr="00B33D27">
        <w:rPr>
          <w:rStyle w:val="a3"/>
          <w:rFonts w:asciiTheme="minorHAnsi" w:hAnsiTheme="minorHAnsi" w:cstheme="minorHAnsi"/>
          <w:i/>
          <w:iCs/>
        </w:rPr>
        <w:t>εξαναγκάστηκε να πληρώσει μεγάλες αποζημιώσεις</w:t>
      </w:r>
      <w:r w:rsidRPr="00B33D27">
        <w:rPr>
          <w:rFonts w:asciiTheme="minorHAnsi" w:hAnsiTheme="minorHAnsi" w:cstheme="minorHAnsi"/>
        </w:rPr>
        <w:t xml:space="preserve"> και </w:t>
      </w:r>
      <w:r w:rsidRPr="00B33D27">
        <w:rPr>
          <w:rStyle w:val="a3"/>
          <w:rFonts w:asciiTheme="minorHAnsi" w:hAnsiTheme="minorHAnsi" w:cstheme="minorHAnsi"/>
          <w:i/>
          <w:iCs/>
        </w:rPr>
        <w:t>να μειώσει δραστικά τον στρατό της</w:t>
      </w:r>
      <w:r w:rsidRPr="00B33D27">
        <w:rPr>
          <w:rFonts w:asciiTheme="minorHAnsi" w:hAnsiTheme="minorHAnsi" w:cstheme="minorHAnsi"/>
        </w:rPr>
        <w:t xml:space="preserve">. Αλλά και η ηττημένη </w:t>
      </w:r>
      <w:r w:rsidRPr="00B33D27">
        <w:rPr>
          <w:rStyle w:val="a3"/>
          <w:rFonts w:asciiTheme="minorHAnsi" w:hAnsiTheme="minorHAnsi" w:cstheme="minorHAnsi"/>
          <w:i/>
          <w:iCs/>
        </w:rPr>
        <w:t>Βουλγαρία υποχρεώθηκε να παραχωρήσει τη Δυτική Θράκη στην Ελλάδα</w:t>
      </w:r>
      <w:r w:rsidRPr="00B33D27">
        <w:rPr>
          <w:rFonts w:asciiTheme="minorHAnsi" w:hAnsiTheme="minorHAnsi" w:cstheme="minorHAnsi"/>
        </w:rPr>
        <w:t>.</w:t>
      </w:r>
    </w:p>
    <w:p w:rsidR="00E05091" w:rsidRPr="00B33D27" w:rsidRDefault="00E05091" w:rsidP="00E05091">
      <w:pPr>
        <w:pStyle w:val="Web"/>
        <w:rPr>
          <w:rFonts w:asciiTheme="minorHAnsi" w:hAnsiTheme="minorHAnsi" w:cstheme="minorHAnsi"/>
        </w:rPr>
      </w:pPr>
      <w:r w:rsidRPr="00B33D27">
        <w:rPr>
          <w:rFonts w:asciiTheme="minorHAnsi" w:hAnsiTheme="minorHAnsi" w:cstheme="minorHAnsi"/>
        </w:rPr>
        <w:t xml:space="preserve">Στη διάρκεια του Μεσοπολέμου πολλά δημοκρατικά πολιτεύματα κατέρρευσαν και τα διαδέχθηκαν δικτατορίες. Στη Γερμανία το 1933 πήρε την εξουσία ο αρχηγός του ναζιστικού κόμματος </w:t>
      </w:r>
      <w:r w:rsidRPr="00B33D27">
        <w:rPr>
          <w:rStyle w:val="a3"/>
          <w:rFonts w:asciiTheme="minorHAnsi" w:hAnsiTheme="minorHAnsi" w:cstheme="minorHAnsi"/>
          <w:i/>
          <w:iCs/>
        </w:rPr>
        <w:t>Αδόλφος Χίτλερ</w:t>
      </w:r>
      <w:r w:rsidRPr="00B33D27">
        <w:rPr>
          <w:rFonts w:asciiTheme="minorHAnsi" w:hAnsiTheme="minorHAnsi" w:cstheme="minorHAnsi"/>
        </w:rPr>
        <w:t xml:space="preserve">, που υποσχόταν να ξανακάνει τη χώρα υπολογίσιμη δύναμη από τους αντιπάλους της. Από το 1922 στην Ιταλία είχε επικρατήσει ο ιδρυτής του φασιστικού κόμματος, </w:t>
      </w:r>
      <w:proofErr w:type="spellStart"/>
      <w:r w:rsidRPr="00B33D27">
        <w:rPr>
          <w:rStyle w:val="a3"/>
          <w:rFonts w:asciiTheme="minorHAnsi" w:hAnsiTheme="minorHAnsi" w:cstheme="minorHAnsi"/>
          <w:i/>
          <w:iCs/>
        </w:rPr>
        <w:t>Μπενίτο</w:t>
      </w:r>
      <w:proofErr w:type="spellEnd"/>
      <w:r w:rsidRPr="00B33D27">
        <w:rPr>
          <w:rStyle w:val="a3"/>
          <w:rFonts w:asciiTheme="minorHAnsi" w:hAnsiTheme="minorHAnsi" w:cstheme="minorHAnsi"/>
          <w:i/>
          <w:iCs/>
        </w:rPr>
        <w:t xml:space="preserve"> </w:t>
      </w:r>
      <w:proofErr w:type="spellStart"/>
      <w:r w:rsidRPr="00B33D27">
        <w:rPr>
          <w:rStyle w:val="a3"/>
          <w:rFonts w:asciiTheme="minorHAnsi" w:hAnsiTheme="minorHAnsi" w:cstheme="minorHAnsi"/>
          <w:i/>
          <w:iCs/>
        </w:rPr>
        <w:t>Μουσολίνι</w:t>
      </w:r>
      <w:proofErr w:type="spellEnd"/>
      <w:r w:rsidRPr="00B33D27">
        <w:rPr>
          <w:rFonts w:asciiTheme="minorHAnsi" w:hAnsiTheme="minorHAnsi" w:cstheme="minorHAnsi"/>
        </w:rPr>
        <w:t xml:space="preserve">. Το </w:t>
      </w:r>
      <w:r w:rsidRPr="00B33D27">
        <w:rPr>
          <w:rStyle w:val="a3"/>
          <w:rFonts w:asciiTheme="minorHAnsi" w:hAnsiTheme="minorHAnsi" w:cstheme="minorHAnsi"/>
          <w:i/>
          <w:iCs/>
        </w:rPr>
        <w:t>1936</w:t>
      </w:r>
      <w:r w:rsidRPr="00B33D27">
        <w:rPr>
          <w:rStyle w:val="a4"/>
          <w:rFonts w:asciiTheme="minorHAnsi" w:hAnsiTheme="minorHAnsi" w:cstheme="minorHAnsi"/>
        </w:rPr>
        <w:t xml:space="preserve"> </w:t>
      </w:r>
      <w:r w:rsidRPr="00B33D27">
        <w:rPr>
          <w:rFonts w:asciiTheme="minorHAnsi" w:hAnsiTheme="minorHAnsi" w:cstheme="minorHAnsi"/>
        </w:rPr>
        <w:t>η Ιταλία συμμάχησε με τη Γερμανία (</w:t>
      </w:r>
      <w:r w:rsidRPr="00B33D27">
        <w:rPr>
          <w:rStyle w:val="a3"/>
          <w:rFonts w:asciiTheme="minorHAnsi" w:hAnsiTheme="minorHAnsi" w:cstheme="minorHAnsi"/>
          <w:i/>
          <w:iCs/>
        </w:rPr>
        <w:t>άξονας Ρώμης-Βερολίνου</w:t>
      </w:r>
      <w:r w:rsidRPr="00B33D27">
        <w:rPr>
          <w:rFonts w:asciiTheme="minorHAnsi" w:hAnsiTheme="minorHAnsi" w:cstheme="minorHAnsi"/>
        </w:rPr>
        <w:t>), στην προσπάθειά της να κυριαρχήσει στη Μεσόγειο και στα Βαλκάνια, επαναφέροντας την ένταση και τους φόβους ενός νέου πολέμου πάνω από την Ευρώπη.</w:t>
      </w:r>
    </w:p>
    <w:p w:rsidR="00E05091" w:rsidRPr="00B33D27" w:rsidRDefault="00E05091" w:rsidP="00E05091">
      <w:pPr>
        <w:pStyle w:val="Web"/>
        <w:rPr>
          <w:rFonts w:asciiTheme="minorHAnsi" w:hAnsiTheme="minorHAnsi" w:cstheme="minorHAnsi"/>
        </w:rPr>
      </w:pPr>
      <w:r w:rsidRPr="00B33D27">
        <w:rPr>
          <w:rStyle w:val="a3"/>
          <w:rFonts w:asciiTheme="minorHAnsi" w:hAnsiTheme="minorHAnsi" w:cstheme="minorHAnsi"/>
          <w:i/>
          <w:iCs/>
        </w:rPr>
        <w:t>Το ξεκίνημα του πολέμου|</w:t>
      </w:r>
    </w:p>
    <w:p w:rsidR="00E05091" w:rsidRPr="00B33D27" w:rsidRDefault="00E05091" w:rsidP="00E05091">
      <w:pPr>
        <w:pStyle w:val="indent"/>
        <w:rPr>
          <w:rFonts w:asciiTheme="minorHAnsi" w:hAnsiTheme="minorHAnsi" w:cstheme="minorHAnsi"/>
        </w:rPr>
      </w:pPr>
      <w:r w:rsidRPr="00B33D27">
        <w:rPr>
          <w:rFonts w:asciiTheme="minorHAnsi" w:hAnsiTheme="minorHAnsi" w:cstheme="minorHAnsi"/>
        </w:rPr>
        <w:t xml:space="preserve">Οι φόβοι δεν άργησαν να επαληθευτούν. Ο Χίτλερ ανάγκασε την </w:t>
      </w:r>
      <w:r w:rsidRPr="00B33D27">
        <w:rPr>
          <w:rStyle w:val="a3"/>
          <w:rFonts w:asciiTheme="minorHAnsi" w:hAnsiTheme="minorHAnsi" w:cstheme="minorHAnsi"/>
          <w:i/>
          <w:iCs/>
        </w:rPr>
        <w:t>Αυστρία</w:t>
      </w:r>
      <w:r w:rsidRPr="00B33D27">
        <w:rPr>
          <w:rStyle w:val="a4"/>
          <w:rFonts w:asciiTheme="minorHAnsi" w:hAnsiTheme="minorHAnsi" w:cstheme="minorHAnsi"/>
        </w:rPr>
        <w:t xml:space="preserve"> </w:t>
      </w:r>
      <w:r w:rsidRPr="00B33D27">
        <w:rPr>
          <w:rFonts w:asciiTheme="minorHAnsi" w:hAnsiTheme="minorHAnsi" w:cstheme="minorHAnsi"/>
        </w:rPr>
        <w:t xml:space="preserve">να ενωθεί με τη Γερμανία ενώ τον επόμενο χρόνο εισέβαλε στην </w:t>
      </w:r>
      <w:r w:rsidRPr="00B33D27">
        <w:rPr>
          <w:rStyle w:val="a3"/>
          <w:rFonts w:asciiTheme="minorHAnsi" w:hAnsiTheme="minorHAnsi" w:cstheme="minorHAnsi"/>
          <w:i/>
          <w:iCs/>
        </w:rPr>
        <w:t>Τσεχοσλοβακία</w:t>
      </w:r>
      <w:r w:rsidRPr="00B33D27">
        <w:rPr>
          <w:rFonts w:asciiTheme="minorHAnsi" w:hAnsiTheme="minorHAnsi" w:cstheme="minorHAnsi"/>
        </w:rPr>
        <w:t xml:space="preserve">. Παράλληλα ο ιταλικός στρατός κατέλαβε το 1939 την </w:t>
      </w:r>
      <w:r w:rsidRPr="00B33D27">
        <w:rPr>
          <w:rStyle w:val="a3"/>
          <w:rFonts w:asciiTheme="minorHAnsi" w:hAnsiTheme="minorHAnsi" w:cstheme="minorHAnsi"/>
          <w:i/>
          <w:iCs/>
        </w:rPr>
        <w:t>Αλβανία</w:t>
      </w:r>
      <w:r w:rsidRPr="00B33D27">
        <w:rPr>
          <w:rFonts w:asciiTheme="minorHAnsi" w:hAnsiTheme="minorHAnsi" w:cstheme="minorHAnsi"/>
        </w:rPr>
        <w:t>, κρούοντας το καμπανάκι του κινδύνου για την Ελλάδα.</w:t>
      </w:r>
    </w:p>
    <w:p w:rsidR="00E05091" w:rsidRPr="00B33D27" w:rsidRDefault="00E05091" w:rsidP="00E05091">
      <w:pPr>
        <w:pStyle w:val="indent"/>
        <w:rPr>
          <w:rFonts w:asciiTheme="minorHAnsi" w:hAnsiTheme="minorHAnsi" w:cstheme="minorHAnsi"/>
        </w:rPr>
      </w:pPr>
      <w:r w:rsidRPr="00B33D27">
        <w:rPr>
          <w:rFonts w:asciiTheme="minorHAnsi" w:hAnsiTheme="minorHAnsi" w:cstheme="minorHAnsi"/>
        </w:rPr>
        <w:t xml:space="preserve">Η ιταλική επιθετικότητα δεν βρήκε την Ελλάδα απροετοίμαστη. Ο </w:t>
      </w:r>
      <w:r w:rsidRPr="00B33D27">
        <w:rPr>
          <w:rStyle w:val="a3"/>
          <w:rFonts w:asciiTheme="minorHAnsi" w:hAnsiTheme="minorHAnsi" w:cstheme="minorHAnsi"/>
          <w:i/>
          <w:iCs/>
        </w:rPr>
        <w:t>Ιωάννης Μεταξάς</w:t>
      </w:r>
      <w:r w:rsidRPr="00B33D27">
        <w:rPr>
          <w:rFonts w:asciiTheme="minorHAnsi" w:hAnsiTheme="minorHAnsi" w:cstheme="minorHAnsi"/>
        </w:rPr>
        <w:t xml:space="preserve"> είχε ήδη από το 1936 φροντίσει για τη </w:t>
      </w:r>
      <w:r w:rsidRPr="00B33D27">
        <w:rPr>
          <w:rStyle w:val="a3"/>
          <w:rFonts w:asciiTheme="minorHAnsi" w:hAnsiTheme="minorHAnsi" w:cstheme="minorHAnsi"/>
          <w:i/>
          <w:iCs/>
        </w:rPr>
        <w:t>στρατιωτική προετοιμασία της χώρας</w:t>
      </w:r>
      <w:r w:rsidRPr="00B33D27">
        <w:rPr>
          <w:rFonts w:asciiTheme="minorHAnsi" w:hAnsiTheme="minorHAnsi" w:cstheme="minorHAnsi"/>
        </w:rPr>
        <w:t xml:space="preserve">. Έτσι, </w:t>
      </w:r>
      <w:r w:rsidRPr="00B33D27">
        <w:rPr>
          <w:rStyle w:val="a3"/>
          <w:rFonts w:asciiTheme="minorHAnsi" w:hAnsiTheme="minorHAnsi" w:cstheme="minorHAnsi"/>
          <w:i/>
          <w:iCs/>
        </w:rPr>
        <w:t>διπλασίασε τις πολεμικές δαπάνες</w:t>
      </w:r>
      <w:r w:rsidRPr="00B33D27">
        <w:rPr>
          <w:rFonts w:asciiTheme="minorHAnsi" w:hAnsiTheme="minorHAnsi" w:cstheme="minorHAnsi"/>
        </w:rPr>
        <w:t xml:space="preserve">, </w:t>
      </w:r>
      <w:r w:rsidRPr="00B33D27">
        <w:rPr>
          <w:rStyle w:val="a3"/>
          <w:rFonts w:asciiTheme="minorHAnsi" w:hAnsiTheme="minorHAnsi" w:cstheme="minorHAnsi"/>
          <w:i/>
          <w:iCs/>
        </w:rPr>
        <w:t>μερίμνησε για τη δημιουργία αξιόπιστου πυροβολικού</w:t>
      </w:r>
      <w:r w:rsidRPr="00B33D27">
        <w:rPr>
          <w:rFonts w:asciiTheme="minorHAnsi" w:hAnsiTheme="minorHAnsi" w:cstheme="minorHAnsi"/>
        </w:rPr>
        <w:t xml:space="preserve"> και εκπόνησε </w:t>
      </w:r>
      <w:r w:rsidRPr="00B33D27">
        <w:rPr>
          <w:rStyle w:val="a3"/>
          <w:rFonts w:asciiTheme="minorHAnsi" w:hAnsiTheme="minorHAnsi" w:cstheme="minorHAnsi"/>
          <w:i/>
          <w:iCs/>
        </w:rPr>
        <w:t>σχέδια μάχης για ενδεχόμενες επιθέσεις από τη Βουλγαρία και αργότερα από την Ιταλία</w:t>
      </w:r>
      <w:r w:rsidRPr="00B33D27">
        <w:rPr>
          <w:rFonts w:asciiTheme="minorHAnsi" w:hAnsiTheme="minorHAnsi" w:cstheme="minorHAnsi"/>
        </w:rPr>
        <w:t>.</w:t>
      </w:r>
    </w:p>
    <w:p w:rsidR="00E05091" w:rsidRPr="00B33D27" w:rsidRDefault="00E05091" w:rsidP="00B33D27">
      <w:pPr>
        <w:pStyle w:val="indent"/>
        <w:rPr>
          <w:rFonts w:asciiTheme="minorHAnsi" w:hAnsiTheme="minorHAnsi" w:cstheme="minorHAnsi"/>
        </w:rPr>
      </w:pPr>
      <w:r w:rsidRPr="00B33D27">
        <w:rPr>
          <w:rFonts w:asciiTheme="minorHAnsi" w:hAnsiTheme="minorHAnsi" w:cstheme="minorHAnsi"/>
        </w:rPr>
        <w:t xml:space="preserve">Το 1939 ξέσπασε ο Β' Παγκόσμιος Πόλεμος, όταν ο γερμανικός στρατός εισέβαλε στη γειτονική </w:t>
      </w:r>
      <w:r w:rsidRPr="00B33D27">
        <w:rPr>
          <w:rStyle w:val="a3"/>
          <w:rFonts w:asciiTheme="minorHAnsi" w:hAnsiTheme="minorHAnsi" w:cstheme="minorHAnsi"/>
          <w:i/>
          <w:iCs/>
        </w:rPr>
        <w:t>Πολωνία</w:t>
      </w:r>
      <w:r w:rsidRPr="00B33D27">
        <w:rPr>
          <w:rFonts w:asciiTheme="minorHAnsi" w:hAnsiTheme="minorHAnsi" w:cstheme="minorHAnsi"/>
        </w:rPr>
        <w:t xml:space="preserve">, που την ασφάλειά της είχε εγγυηθεί η </w:t>
      </w:r>
      <w:r w:rsidRPr="00B33D27">
        <w:rPr>
          <w:rStyle w:val="a3"/>
          <w:rFonts w:asciiTheme="minorHAnsi" w:hAnsiTheme="minorHAnsi" w:cstheme="minorHAnsi"/>
          <w:i/>
          <w:iCs/>
        </w:rPr>
        <w:t>Αγγλία</w:t>
      </w:r>
      <w:r w:rsidRPr="00B33D27">
        <w:rPr>
          <w:rFonts w:asciiTheme="minorHAnsi" w:hAnsiTheme="minorHAnsi" w:cstheme="minorHAnsi"/>
        </w:rPr>
        <w:t xml:space="preserve">. Πολλές χώρες της Ευρώπης, με πρώτες την </w:t>
      </w:r>
      <w:r w:rsidRPr="00B33D27">
        <w:rPr>
          <w:rStyle w:val="a3"/>
          <w:rFonts w:asciiTheme="minorHAnsi" w:hAnsiTheme="minorHAnsi" w:cstheme="minorHAnsi"/>
          <w:i/>
          <w:iCs/>
        </w:rPr>
        <w:t>Αγγλία</w:t>
      </w:r>
      <w:r w:rsidRPr="00B33D27">
        <w:rPr>
          <w:rStyle w:val="a4"/>
          <w:rFonts w:asciiTheme="minorHAnsi" w:hAnsiTheme="minorHAnsi" w:cstheme="minorHAnsi"/>
        </w:rPr>
        <w:t xml:space="preserve"> </w:t>
      </w:r>
      <w:r w:rsidRPr="00B33D27">
        <w:rPr>
          <w:rFonts w:asciiTheme="minorHAnsi" w:hAnsiTheme="minorHAnsi" w:cstheme="minorHAnsi"/>
        </w:rPr>
        <w:t xml:space="preserve">και τη </w:t>
      </w:r>
      <w:r w:rsidRPr="00B33D27">
        <w:rPr>
          <w:rStyle w:val="a3"/>
          <w:rFonts w:asciiTheme="minorHAnsi" w:hAnsiTheme="minorHAnsi" w:cstheme="minorHAnsi"/>
          <w:i/>
          <w:iCs/>
        </w:rPr>
        <w:t>Γαλλία</w:t>
      </w:r>
      <w:r w:rsidRPr="00B33D27">
        <w:rPr>
          <w:rFonts w:asciiTheme="minorHAnsi" w:hAnsiTheme="minorHAnsi" w:cstheme="minorHAnsi"/>
        </w:rPr>
        <w:t xml:space="preserve">, κήρυξαν πόλεμο στις δυνάμεις του Άξονα, σχηματίζοντας τη δική τους συμμαχία. Ο πόλεμος γρήγορα επεκτάθηκε κι έγινε παγκόσμιος. Με τον Άξονα συμμάχησε η </w:t>
      </w:r>
      <w:r w:rsidRPr="00B33D27">
        <w:rPr>
          <w:rStyle w:val="a3"/>
          <w:rFonts w:asciiTheme="minorHAnsi" w:hAnsiTheme="minorHAnsi" w:cstheme="minorHAnsi"/>
          <w:i/>
          <w:iCs/>
        </w:rPr>
        <w:t>Ιαπωνία</w:t>
      </w:r>
      <w:r w:rsidRPr="00B33D27">
        <w:rPr>
          <w:rFonts w:asciiTheme="minorHAnsi" w:hAnsiTheme="minorHAnsi" w:cstheme="minorHAnsi"/>
        </w:rPr>
        <w:t xml:space="preserve">, ενώ με τους Συμμάχους συντάχθηκε η </w:t>
      </w:r>
      <w:r w:rsidRPr="00B33D27">
        <w:rPr>
          <w:rStyle w:val="a3"/>
          <w:rFonts w:asciiTheme="minorHAnsi" w:hAnsiTheme="minorHAnsi" w:cstheme="minorHAnsi"/>
          <w:i/>
          <w:iCs/>
        </w:rPr>
        <w:t>Ρωσία</w:t>
      </w:r>
      <w:r w:rsidRPr="00B33D27">
        <w:rPr>
          <w:rStyle w:val="a4"/>
          <w:rFonts w:asciiTheme="minorHAnsi" w:hAnsiTheme="minorHAnsi" w:cstheme="minorHAnsi"/>
        </w:rPr>
        <w:t xml:space="preserve"> </w:t>
      </w:r>
      <w:r w:rsidRPr="00B33D27">
        <w:rPr>
          <w:rFonts w:asciiTheme="minorHAnsi" w:hAnsiTheme="minorHAnsi" w:cstheme="minorHAnsi"/>
        </w:rPr>
        <w:t xml:space="preserve">και κατόπιν οι </w:t>
      </w:r>
      <w:r w:rsidRPr="00B33D27">
        <w:rPr>
          <w:rStyle w:val="a3"/>
          <w:rFonts w:asciiTheme="minorHAnsi" w:hAnsiTheme="minorHAnsi" w:cstheme="minorHAnsi"/>
          <w:i/>
          <w:iCs/>
        </w:rPr>
        <w:t>ΗΠΑ</w:t>
      </w:r>
      <w:r w:rsidRPr="00B33D27">
        <w:rPr>
          <w:rFonts w:asciiTheme="minorHAnsi" w:hAnsiTheme="minorHAnsi" w:cstheme="minorHAnsi"/>
        </w:rPr>
        <w:t>.</w:t>
      </w:r>
    </w:p>
    <w:p w:rsidR="00E05091" w:rsidRPr="00B33D27" w:rsidRDefault="00E05091" w:rsidP="00E05091">
      <w:pPr>
        <w:pStyle w:val="Web"/>
        <w:rPr>
          <w:rFonts w:asciiTheme="minorHAnsi" w:hAnsiTheme="minorHAnsi" w:cstheme="minorHAnsi"/>
        </w:rPr>
      </w:pPr>
      <w:r w:rsidRPr="00B33D27">
        <w:rPr>
          <w:rStyle w:val="a3"/>
          <w:rFonts w:asciiTheme="minorHAnsi" w:hAnsiTheme="minorHAnsi" w:cstheme="minorHAnsi"/>
          <w:i/>
          <w:iCs/>
        </w:rPr>
        <w:t>Οι ιταλικές προκλήσεις και η είσοδος της Ελλάδας στον πόλεμο</w:t>
      </w:r>
    </w:p>
    <w:p w:rsidR="00E05091" w:rsidRPr="00B33D27" w:rsidRDefault="00E05091" w:rsidP="00E05091">
      <w:pPr>
        <w:pStyle w:val="indent"/>
        <w:rPr>
          <w:rFonts w:asciiTheme="minorHAnsi" w:hAnsiTheme="minorHAnsi" w:cstheme="minorHAnsi"/>
        </w:rPr>
      </w:pPr>
      <w:r w:rsidRPr="00B33D27">
        <w:rPr>
          <w:rFonts w:asciiTheme="minorHAnsi" w:hAnsiTheme="minorHAnsi" w:cstheme="minorHAnsi"/>
        </w:rPr>
        <w:t xml:space="preserve">Η Ελλάδα μπήκε στον πόλεμο τον </w:t>
      </w:r>
      <w:r w:rsidRPr="00B33D27">
        <w:rPr>
          <w:rStyle w:val="a3"/>
          <w:rFonts w:asciiTheme="minorHAnsi" w:hAnsiTheme="minorHAnsi" w:cstheme="minorHAnsi"/>
          <w:i/>
          <w:iCs/>
        </w:rPr>
        <w:t>Οκτώβριο του 1940</w:t>
      </w:r>
      <w:r w:rsidRPr="00B33D27">
        <w:rPr>
          <w:rFonts w:asciiTheme="minorHAnsi" w:hAnsiTheme="minorHAnsi" w:cstheme="minorHAnsi"/>
        </w:rPr>
        <w:t xml:space="preserve">. Είχαν προηγηθεί εχθρικές ιταλικές ενέργειες, με σοβαρότερη τον </w:t>
      </w:r>
      <w:r w:rsidRPr="00B33D27">
        <w:rPr>
          <w:rStyle w:val="a4"/>
          <w:rFonts w:asciiTheme="minorHAnsi" w:hAnsiTheme="minorHAnsi" w:cstheme="minorHAnsi"/>
          <w:b/>
          <w:bCs/>
        </w:rPr>
        <w:t>τορπιλισμό</w:t>
      </w:r>
      <w:r w:rsidRPr="00B33D27">
        <w:rPr>
          <w:rStyle w:val="a3"/>
          <w:rFonts w:asciiTheme="minorHAnsi" w:hAnsiTheme="minorHAnsi" w:cstheme="minorHAnsi"/>
        </w:rPr>
        <w:t xml:space="preserve"> του καταδρομικού «Έλλη»</w:t>
      </w:r>
      <w:r w:rsidRPr="00B33D27">
        <w:rPr>
          <w:rFonts w:asciiTheme="minorHAnsi" w:hAnsiTheme="minorHAnsi" w:cstheme="minorHAnsi"/>
        </w:rPr>
        <w:t xml:space="preserve"> από ιταλικό υποβρύχιο, τον </w:t>
      </w:r>
      <w:r w:rsidRPr="00B33D27">
        <w:rPr>
          <w:rStyle w:val="a3"/>
          <w:rFonts w:asciiTheme="minorHAnsi" w:hAnsiTheme="minorHAnsi" w:cstheme="minorHAnsi"/>
          <w:i/>
          <w:iCs/>
        </w:rPr>
        <w:t>Δεκαπενταύγουστο του 1940</w:t>
      </w:r>
      <w:r w:rsidRPr="00B33D27">
        <w:rPr>
          <w:rFonts w:asciiTheme="minorHAnsi" w:hAnsiTheme="minorHAnsi" w:cstheme="minorHAnsi"/>
        </w:rPr>
        <w:t xml:space="preserve">, στο λιμάνι της Τήνου. Δυόμισι μήνες αργότερα, χαράματα της 28ης Οκτωβρίου, ο Ιταλός πρέσβης στην Αθήνα </w:t>
      </w:r>
      <w:proofErr w:type="spellStart"/>
      <w:r w:rsidRPr="00B33D27">
        <w:rPr>
          <w:rFonts w:asciiTheme="minorHAnsi" w:hAnsiTheme="minorHAnsi" w:cstheme="minorHAnsi"/>
        </w:rPr>
        <w:t>Γκράτσι</w:t>
      </w:r>
      <w:proofErr w:type="spellEnd"/>
      <w:r w:rsidRPr="00B33D27">
        <w:rPr>
          <w:rFonts w:asciiTheme="minorHAnsi" w:hAnsiTheme="minorHAnsi" w:cstheme="minorHAnsi"/>
        </w:rPr>
        <w:t xml:space="preserve"> επέδωσε στον Μεταξά </w:t>
      </w:r>
      <w:r w:rsidRPr="00B33D27">
        <w:rPr>
          <w:rStyle w:val="a4"/>
          <w:rFonts w:asciiTheme="minorHAnsi" w:hAnsiTheme="minorHAnsi" w:cstheme="minorHAnsi"/>
          <w:b/>
          <w:bCs/>
        </w:rPr>
        <w:t>τελεσίγραφο</w:t>
      </w:r>
      <w:r w:rsidRPr="00B33D27">
        <w:rPr>
          <w:rStyle w:val="a3"/>
          <w:rFonts w:asciiTheme="minorHAnsi" w:hAnsiTheme="minorHAnsi" w:cstheme="minorHAnsi"/>
        </w:rPr>
        <w:t xml:space="preserve"> ζητώντας την παράδοση της χώρας</w:t>
      </w:r>
      <w:r w:rsidRPr="00B33D27">
        <w:rPr>
          <w:rFonts w:asciiTheme="minorHAnsi" w:hAnsiTheme="minorHAnsi" w:cstheme="minorHAnsi"/>
        </w:rPr>
        <w:t xml:space="preserve">. </w:t>
      </w:r>
      <w:r w:rsidRPr="00B33D27">
        <w:rPr>
          <w:rStyle w:val="a3"/>
          <w:rFonts w:asciiTheme="minorHAnsi" w:hAnsiTheme="minorHAnsi" w:cstheme="minorHAnsi"/>
          <w:i/>
          <w:iCs/>
        </w:rPr>
        <w:t>Η άρνηση του Μεταξά εξ ονόματος όλων των Ελλήνων σήμανε την αρχή του πολέμου</w:t>
      </w:r>
      <w:r w:rsidRPr="00B33D27">
        <w:rPr>
          <w:rFonts w:asciiTheme="minorHAnsi" w:hAnsiTheme="minorHAnsi" w:cstheme="minorHAnsi"/>
        </w:rPr>
        <w:t>.</w:t>
      </w:r>
    </w:p>
    <w:p w:rsidR="00E05091" w:rsidRPr="00B33D27" w:rsidRDefault="00E05091" w:rsidP="00E05091">
      <w:pPr>
        <w:pStyle w:val="indent"/>
        <w:rPr>
          <w:rFonts w:asciiTheme="minorHAnsi" w:hAnsiTheme="minorHAnsi" w:cstheme="minorHAnsi"/>
        </w:rPr>
      </w:pPr>
      <w:r w:rsidRPr="00B33D27">
        <w:rPr>
          <w:rFonts w:asciiTheme="minorHAnsi" w:hAnsiTheme="minorHAnsi" w:cstheme="minorHAnsi"/>
        </w:rPr>
        <w:lastRenderedPageBreak/>
        <w:t xml:space="preserve">Λίγο αργότερα ιταλικά στρατεύματα εισέβαλαν από τα ελληνοαλβανικά σύνορα, με σκοπό να καταλάβουν αρχικά την Ήπειρο. Ταυτόχρονα μία ομάδα </w:t>
      </w:r>
      <w:r w:rsidRPr="00B33D27">
        <w:rPr>
          <w:rStyle w:val="a4"/>
          <w:rFonts w:asciiTheme="minorHAnsi" w:hAnsiTheme="minorHAnsi" w:cstheme="minorHAnsi"/>
        </w:rPr>
        <w:t>Αλπινιστών</w:t>
      </w:r>
      <w:r w:rsidRPr="00B33D27">
        <w:rPr>
          <w:rFonts w:asciiTheme="minorHAnsi" w:hAnsiTheme="minorHAnsi" w:cstheme="minorHAnsi"/>
        </w:rPr>
        <w:t xml:space="preserve"> διείσδυσε στη Βόρεια Πίνδο για να χτυπήσει στα νώτα τους οχυρωμένους Έλληνες και να εμποδίσει την άφιξη ενισχύσεων από τη Θεσσαλία.</w:t>
      </w:r>
    </w:p>
    <w:p w:rsidR="00E05091" w:rsidRPr="00B33D27" w:rsidRDefault="00E05091" w:rsidP="00E05091">
      <w:pPr>
        <w:pStyle w:val="Web"/>
        <w:rPr>
          <w:rFonts w:asciiTheme="minorHAnsi" w:hAnsiTheme="minorHAnsi" w:cstheme="minorHAnsi"/>
        </w:rPr>
      </w:pPr>
      <w:r w:rsidRPr="00B33D27">
        <w:rPr>
          <w:rStyle w:val="a3"/>
          <w:rFonts w:asciiTheme="minorHAnsi" w:hAnsiTheme="minorHAnsi" w:cstheme="minorHAnsi"/>
          <w:i/>
          <w:iCs/>
        </w:rPr>
        <w:t>Η αρχική άμυνα του ελληνικού στρατού γίνεται καταδίωξη των Ιταλών</w:t>
      </w:r>
    </w:p>
    <w:p w:rsidR="00E05091" w:rsidRPr="00B33D27" w:rsidRDefault="00E05091" w:rsidP="00E05091">
      <w:pPr>
        <w:pStyle w:val="indent"/>
        <w:rPr>
          <w:rFonts w:asciiTheme="minorHAnsi" w:hAnsiTheme="minorHAnsi" w:cstheme="minorHAnsi"/>
        </w:rPr>
      </w:pPr>
      <w:r w:rsidRPr="00B33D27">
        <w:rPr>
          <w:rFonts w:asciiTheme="minorHAnsi" w:hAnsiTheme="minorHAnsi" w:cstheme="minorHAnsi"/>
        </w:rPr>
        <w:t xml:space="preserve">Όμως </w:t>
      </w:r>
      <w:r w:rsidRPr="00B33D27">
        <w:rPr>
          <w:rStyle w:val="a3"/>
          <w:rFonts w:asciiTheme="minorHAnsi" w:hAnsiTheme="minorHAnsi" w:cstheme="minorHAnsi"/>
          <w:i/>
          <w:iCs/>
        </w:rPr>
        <w:t>ο ελληνικός στρατός αμύνθηκε με επιτυχία</w:t>
      </w:r>
      <w:r w:rsidRPr="00B33D27">
        <w:rPr>
          <w:rFonts w:asciiTheme="minorHAnsi" w:hAnsiTheme="minorHAnsi" w:cstheme="minorHAnsi"/>
        </w:rPr>
        <w:t xml:space="preserve">, ενώ οι Ιταλοί Αλπινιστές εξουδετερώθηκαν στις χιονισμένες χαράδρες του Σμόλικα. </w:t>
      </w:r>
      <w:r w:rsidRPr="00B33D27">
        <w:rPr>
          <w:rStyle w:val="a3"/>
          <w:rFonts w:asciiTheme="minorHAnsi" w:hAnsiTheme="minorHAnsi" w:cstheme="minorHAnsi"/>
          <w:i/>
          <w:iCs/>
        </w:rPr>
        <w:t>Στα μέσα Νοεμβρίου του 1940 οι Έλληνες στρατιώτες αντεπιτέθηκαν</w:t>
      </w:r>
      <w:r w:rsidRPr="00B33D27">
        <w:rPr>
          <w:rFonts w:asciiTheme="minorHAnsi" w:hAnsiTheme="minorHAnsi" w:cstheme="minorHAnsi"/>
        </w:rPr>
        <w:t xml:space="preserve">, αναγκάζοντας τους Ιταλούς να αποσυρθούν στο εσωτερικό της Αλβανίας και πετυχαίνοντας σημαντικές νίκες, </w:t>
      </w:r>
      <w:r w:rsidRPr="00B33D27">
        <w:rPr>
          <w:rStyle w:val="a3"/>
          <w:rFonts w:asciiTheme="minorHAnsi" w:hAnsiTheme="minorHAnsi" w:cstheme="minorHAnsi"/>
          <w:i/>
          <w:iCs/>
        </w:rPr>
        <w:t>μπήκαν στη Βόρεια Ήπειρο</w:t>
      </w:r>
      <w:r w:rsidRPr="00B33D27">
        <w:rPr>
          <w:rFonts w:asciiTheme="minorHAnsi" w:hAnsiTheme="minorHAnsi" w:cstheme="minorHAnsi"/>
        </w:rPr>
        <w:t xml:space="preserve">, αλλά η περαιτέρω προώθησή τους ήταν πολύ δύσκολη. Λόγω του ορεινού εδάφους και του βαρύτατου χειμώνα, τα </w:t>
      </w:r>
      <w:r w:rsidRPr="00B33D27">
        <w:rPr>
          <w:rStyle w:val="a4"/>
          <w:rFonts w:asciiTheme="minorHAnsi" w:hAnsiTheme="minorHAnsi" w:cstheme="minorHAnsi"/>
          <w:b/>
          <w:bCs/>
        </w:rPr>
        <w:t>κρυοπαγήματα</w:t>
      </w:r>
      <w:r w:rsidRPr="00B33D27">
        <w:rPr>
          <w:rStyle w:val="a3"/>
          <w:rFonts w:asciiTheme="minorHAnsi" w:hAnsiTheme="minorHAnsi" w:cstheme="minorHAnsi"/>
        </w:rPr>
        <w:t xml:space="preserve"> </w:t>
      </w:r>
      <w:r w:rsidRPr="00B33D27">
        <w:rPr>
          <w:rFonts w:asciiTheme="minorHAnsi" w:hAnsiTheme="minorHAnsi" w:cstheme="minorHAnsi"/>
        </w:rPr>
        <w:t xml:space="preserve">ήταν περισσότερα από τις απώλειες της μάχης, ενώ </w:t>
      </w:r>
      <w:r w:rsidRPr="00B33D27">
        <w:rPr>
          <w:rStyle w:val="a3"/>
          <w:rFonts w:asciiTheme="minorHAnsi" w:hAnsiTheme="minorHAnsi" w:cstheme="minorHAnsi"/>
          <w:i/>
          <w:iCs/>
        </w:rPr>
        <w:t xml:space="preserve">η μεταφορά τροφίμων και </w:t>
      </w:r>
      <w:proofErr w:type="spellStart"/>
      <w:r w:rsidRPr="00B33D27">
        <w:rPr>
          <w:rStyle w:val="a3"/>
          <w:rFonts w:asciiTheme="minorHAnsi" w:hAnsiTheme="minorHAnsi" w:cstheme="minorHAnsi"/>
          <w:i/>
          <w:iCs/>
        </w:rPr>
        <w:t>πυρομαχικών</w:t>
      </w:r>
      <w:proofErr w:type="spellEnd"/>
      <w:r w:rsidRPr="00B33D27">
        <w:rPr>
          <w:rStyle w:val="a3"/>
          <w:rFonts w:asciiTheme="minorHAnsi" w:hAnsiTheme="minorHAnsi" w:cstheme="minorHAnsi"/>
          <w:i/>
          <w:iCs/>
        </w:rPr>
        <w:t xml:space="preserve"> δυσκόλευε</w:t>
      </w:r>
      <w:r w:rsidRPr="00B33D27">
        <w:rPr>
          <w:rFonts w:asciiTheme="minorHAnsi" w:hAnsiTheme="minorHAnsi" w:cstheme="minorHAnsi"/>
        </w:rPr>
        <w:t xml:space="preserve"> όσο τα στρατεύματα απομακρύνονταν </w:t>
      </w:r>
      <w:proofErr w:type="spellStart"/>
      <w:r w:rsidRPr="00B33D27">
        <w:rPr>
          <w:rFonts w:asciiTheme="minorHAnsi" w:hAnsiTheme="minorHAnsi" w:cstheme="minorHAnsi"/>
        </w:rPr>
        <w:t>απο</w:t>
      </w:r>
      <w:proofErr w:type="spellEnd"/>
      <w:r w:rsidRPr="00B33D27">
        <w:rPr>
          <w:rFonts w:asciiTheme="minorHAnsi" w:hAnsiTheme="minorHAnsi" w:cstheme="minorHAnsi"/>
        </w:rPr>
        <w:t xml:space="preserve"> τα ελληνικά σύνορα.</w:t>
      </w:r>
    </w:p>
    <w:p w:rsidR="00E05091" w:rsidRPr="00B33D27" w:rsidRDefault="00E05091" w:rsidP="00E05091">
      <w:pPr>
        <w:pStyle w:val="indent"/>
        <w:rPr>
          <w:rFonts w:asciiTheme="minorHAnsi" w:hAnsiTheme="minorHAnsi" w:cstheme="minorHAnsi"/>
        </w:rPr>
      </w:pPr>
      <w:r w:rsidRPr="00B33D27">
        <w:rPr>
          <w:rFonts w:asciiTheme="minorHAnsi" w:hAnsiTheme="minorHAnsi" w:cstheme="minorHAnsi"/>
        </w:rPr>
        <w:t>Η επιχείρηση της Ιταλίας στο μέτωπο της Αλβανίας είχε αποτύχει χάρη στο ελληνικό «</w:t>
      </w:r>
      <w:r w:rsidRPr="00B33D27">
        <w:rPr>
          <w:rStyle w:val="a3"/>
          <w:rFonts w:asciiTheme="minorHAnsi" w:hAnsiTheme="minorHAnsi" w:cstheme="minorHAnsi"/>
          <w:i/>
          <w:iCs/>
        </w:rPr>
        <w:t>ΟΧΙ</w:t>
      </w:r>
      <w:r w:rsidRPr="00B33D27">
        <w:rPr>
          <w:rFonts w:asciiTheme="minorHAnsi" w:hAnsiTheme="minorHAnsi" w:cstheme="minorHAnsi"/>
        </w:rPr>
        <w:t>», την άρνη</w:t>
      </w:r>
      <w:r w:rsidR="00061434">
        <w:rPr>
          <w:rFonts w:asciiTheme="minorHAnsi" w:hAnsiTheme="minorHAnsi" w:cstheme="minorHAnsi"/>
        </w:rPr>
        <w:t>ση ενός ολόκληρου λαού να υποταχθ</w:t>
      </w:r>
      <w:bookmarkStart w:id="0" w:name="_GoBack"/>
      <w:bookmarkEnd w:id="0"/>
      <w:r w:rsidRPr="00B33D27">
        <w:rPr>
          <w:rFonts w:asciiTheme="minorHAnsi" w:hAnsiTheme="minorHAnsi" w:cstheme="minorHAnsi"/>
        </w:rPr>
        <w:t>εί στις επιθυμίες των ισχυρών και να χάσει τη λευτεριά του.</w:t>
      </w:r>
    </w:p>
    <w:p w:rsidR="00B33D27" w:rsidRPr="00B33D27" w:rsidRDefault="00E05091" w:rsidP="00E05091">
      <w:pPr>
        <w:pStyle w:val="Web"/>
        <w:rPr>
          <w:rFonts w:asciiTheme="minorHAnsi" w:hAnsiTheme="minorHAnsi" w:cstheme="minorHAnsi"/>
        </w:rPr>
      </w:pPr>
      <w:r w:rsidRPr="00B33D27">
        <w:rPr>
          <w:rFonts w:asciiTheme="minorHAnsi" w:hAnsiTheme="minorHAnsi" w:cstheme="minorHAnsi"/>
          <w:i/>
        </w:rPr>
        <w:t> </w:t>
      </w:r>
    </w:p>
    <w:tbl>
      <w:tblPr>
        <w:tblStyle w:val="a5"/>
        <w:tblW w:w="0" w:type="auto"/>
        <w:tblLook w:val="04A0" w:firstRow="1" w:lastRow="0" w:firstColumn="1" w:lastColumn="0" w:noHBand="0" w:noVBand="1"/>
      </w:tblPr>
      <w:tblGrid>
        <w:gridCol w:w="8296"/>
      </w:tblGrid>
      <w:tr w:rsidR="00B33D27" w:rsidRPr="00B33D27" w:rsidTr="00B33D27">
        <w:tc>
          <w:tcPr>
            <w:tcW w:w="8296" w:type="dxa"/>
          </w:tcPr>
          <w:p w:rsidR="00B33D27" w:rsidRPr="00B33D27" w:rsidRDefault="00B33D27" w:rsidP="00B33D27">
            <w:pPr>
              <w:pStyle w:val="papyrus"/>
              <w:rPr>
                <w:rFonts w:asciiTheme="minorHAnsi" w:hAnsiTheme="minorHAnsi" w:cstheme="minorHAnsi"/>
                <w:b/>
                <w:i/>
              </w:rPr>
            </w:pPr>
            <w:r w:rsidRPr="00B33D27">
              <w:rPr>
                <w:rFonts w:asciiTheme="minorHAnsi" w:hAnsiTheme="minorHAnsi" w:cstheme="minorHAnsi"/>
                <w:b/>
                <w:i/>
              </w:rPr>
              <w:t>Οι πηγές αφηγούνται...</w:t>
            </w:r>
          </w:p>
          <w:p w:rsidR="00B33D27" w:rsidRPr="00B33D27" w:rsidRDefault="00B33D27" w:rsidP="00B33D27">
            <w:pPr>
              <w:pStyle w:val="Web"/>
              <w:rPr>
                <w:rFonts w:asciiTheme="minorHAnsi" w:hAnsiTheme="minorHAnsi" w:cstheme="minorHAnsi"/>
              </w:rPr>
            </w:pPr>
            <w:r w:rsidRPr="00B33D27">
              <w:rPr>
                <w:rStyle w:val="a3"/>
                <w:rFonts w:asciiTheme="minorHAnsi" w:hAnsiTheme="minorHAnsi" w:cstheme="minorHAnsi"/>
              </w:rPr>
              <w:t xml:space="preserve">1. Ημερήσια Διαταγή του Διοικητή του Αποσπάσματος Πίνδου Συνταγματάρχη </w:t>
            </w:r>
            <w:proofErr w:type="spellStart"/>
            <w:r w:rsidRPr="00B33D27">
              <w:rPr>
                <w:rStyle w:val="a3"/>
                <w:rFonts w:asciiTheme="minorHAnsi" w:hAnsiTheme="minorHAnsi" w:cstheme="minorHAnsi"/>
              </w:rPr>
              <w:t>Κων</w:t>
            </w:r>
            <w:proofErr w:type="spellEnd"/>
            <w:r w:rsidRPr="00B33D27">
              <w:rPr>
                <w:rStyle w:val="a3"/>
                <w:rFonts w:asciiTheme="minorHAnsi" w:hAnsiTheme="minorHAnsi" w:cstheme="minorHAnsi"/>
              </w:rPr>
              <w:t>. Δαβάκη προς τους αξιωματικούς του (3 Σεπτεμβρίου 1940)</w:t>
            </w:r>
          </w:p>
          <w:p w:rsidR="00B33D27" w:rsidRPr="00B33D27" w:rsidRDefault="00B33D27" w:rsidP="00B33D27">
            <w:pPr>
              <w:pStyle w:val="Web"/>
              <w:rPr>
                <w:rFonts w:asciiTheme="minorHAnsi" w:hAnsiTheme="minorHAnsi" w:cstheme="minorHAnsi"/>
              </w:rPr>
            </w:pPr>
            <w:r w:rsidRPr="00B33D27">
              <w:rPr>
                <w:rFonts w:asciiTheme="minorHAnsi" w:hAnsiTheme="minorHAnsi" w:cstheme="minorHAnsi"/>
              </w:rPr>
              <w:t xml:space="preserve">«Ο Λεωνίδας εις τας </w:t>
            </w:r>
            <w:proofErr w:type="spellStart"/>
            <w:r w:rsidRPr="00B33D27">
              <w:rPr>
                <w:rFonts w:asciiTheme="minorHAnsi" w:hAnsiTheme="minorHAnsi" w:cstheme="minorHAnsi"/>
              </w:rPr>
              <w:t>Θερμοπύλας</w:t>
            </w:r>
            <w:proofErr w:type="spellEnd"/>
            <w:r w:rsidRPr="00B33D27">
              <w:rPr>
                <w:rFonts w:asciiTheme="minorHAnsi" w:hAnsiTheme="minorHAnsi" w:cstheme="minorHAnsi"/>
              </w:rPr>
              <w:t xml:space="preserve">, ο Διάκος στην Αλαμάνα είναι ηρωισμοί άφθαστοι, που σπανίως η ιστορία έχει να </w:t>
            </w:r>
            <w:proofErr w:type="spellStart"/>
            <w:r w:rsidRPr="00B33D27">
              <w:rPr>
                <w:rFonts w:asciiTheme="minorHAnsi" w:hAnsiTheme="minorHAnsi" w:cstheme="minorHAnsi"/>
              </w:rPr>
              <w:t>παρουσιάση</w:t>
            </w:r>
            <w:proofErr w:type="spellEnd"/>
            <w:r w:rsidRPr="00B33D27">
              <w:rPr>
                <w:rFonts w:asciiTheme="minorHAnsi" w:hAnsiTheme="minorHAnsi" w:cstheme="minorHAnsi"/>
              </w:rPr>
              <w:t xml:space="preserve">. </w:t>
            </w:r>
            <w:proofErr w:type="spellStart"/>
            <w:r w:rsidRPr="00B33D27">
              <w:rPr>
                <w:rFonts w:asciiTheme="minorHAnsi" w:hAnsiTheme="minorHAnsi" w:cstheme="minorHAnsi"/>
              </w:rPr>
              <w:t>Εμπνευστήτε</w:t>
            </w:r>
            <w:proofErr w:type="spellEnd"/>
            <w:r w:rsidRPr="00B33D27">
              <w:rPr>
                <w:rFonts w:asciiTheme="minorHAnsi" w:hAnsiTheme="minorHAnsi" w:cstheme="minorHAnsi"/>
              </w:rPr>
              <w:t xml:space="preserve"> λοιπόν από το δίκαιον (;) της αποστολής μας, από την </w:t>
            </w:r>
            <w:proofErr w:type="spellStart"/>
            <w:r w:rsidRPr="00B33D27">
              <w:rPr>
                <w:rFonts w:asciiTheme="minorHAnsi" w:hAnsiTheme="minorHAnsi" w:cstheme="minorHAnsi"/>
              </w:rPr>
              <w:t>ιστορίαν</w:t>
            </w:r>
            <w:proofErr w:type="spellEnd"/>
            <w:r w:rsidRPr="00B33D27">
              <w:rPr>
                <w:rFonts w:asciiTheme="minorHAnsi" w:hAnsiTheme="minorHAnsi" w:cstheme="minorHAnsi"/>
              </w:rPr>
              <w:t xml:space="preserve"> μας και εμπνεύσατε και τους </w:t>
            </w:r>
            <w:proofErr w:type="spellStart"/>
            <w:r w:rsidRPr="00B33D27">
              <w:rPr>
                <w:rFonts w:asciiTheme="minorHAnsi" w:hAnsiTheme="minorHAnsi" w:cstheme="minorHAnsi"/>
              </w:rPr>
              <w:t>στρατιώτας</w:t>
            </w:r>
            <w:proofErr w:type="spellEnd"/>
            <w:r w:rsidRPr="00B33D27">
              <w:rPr>
                <w:rFonts w:asciiTheme="minorHAnsi" w:hAnsiTheme="minorHAnsi" w:cstheme="minorHAnsi"/>
              </w:rPr>
              <w:t xml:space="preserve"> σας. Καθένας από σας να </w:t>
            </w:r>
            <w:proofErr w:type="spellStart"/>
            <w:r w:rsidRPr="00B33D27">
              <w:rPr>
                <w:rFonts w:asciiTheme="minorHAnsi" w:hAnsiTheme="minorHAnsi" w:cstheme="minorHAnsi"/>
              </w:rPr>
              <w:t>πεισθή</w:t>
            </w:r>
            <w:proofErr w:type="spellEnd"/>
            <w:r w:rsidRPr="00B33D27">
              <w:rPr>
                <w:rFonts w:asciiTheme="minorHAnsi" w:hAnsiTheme="minorHAnsi" w:cstheme="minorHAnsi"/>
              </w:rPr>
              <w:t xml:space="preserve"> βαθέως ότι από αυτόν και μόνον εξαρτάται η επιτυχία. Και </w:t>
            </w:r>
            <w:proofErr w:type="spellStart"/>
            <w:r w:rsidRPr="00B33D27">
              <w:rPr>
                <w:rFonts w:asciiTheme="minorHAnsi" w:hAnsiTheme="minorHAnsi" w:cstheme="minorHAnsi"/>
              </w:rPr>
              <w:t>έαν</w:t>
            </w:r>
            <w:proofErr w:type="spellEnd"/>
            <w:r w:rsidRPr="00B33D27">
              <w:rPr>
                <w:rFonts w:asciiTheme="minorHAnsi" w:hAnsiTheme="minorHAnsi" w:cstheme="minorHAnsi"/>
              </w:rPr>
              <w:t xml:space="preserve"> όλοι από των Διοικήσεων μέχρι του τελευταίου Ημιονηγού ούτω </w:t>
            </w:r>
            <w:proofErr w:type="spellStart"/>
            <w:r w:rsidRPr="00B33D27">
              <w:rPr>
                <w:rFonts w:asciiTheme="minorHAnsi" w:hAnsiTheme="minorHAnsi" w:cstheme="minorHAnsi"/>
              </w:rPr>
              <w:t>σκεφθώσι</w:t>
            </w:r>
            <w:proofErr w:type="spellEnd"/>
            <w:r w:rsidRPr="00B33D27">
              <w:rPr>
                <w:rFonts w:asciiTheme="minorHAnsi" w:hAnsiTheme="minorHAnsi" w:cstheme="minorHAnsi"/>
              </w:rPr>
              <w:t xml:space="preserve"> και αναλόγως </w:t>
            </w:r>
            <w:proofErr w:type="spellStart"/>
            <w:r w:rsidRPr="00B33D27">
              <w:rPr>
                <w:rFonts w:asciiTheme="minorHAnsi" w:hAnsiTheme="minorHAnsi" w:cstheme="minorHAnsi"/>
              </w:rPr>
              <w:t>πράξωσι</w:t>
            </w:r>
            <w:proofErr w:type="spellEnd"/>
            <w:r w:rsidRPr="00B33D27">
              <w:rPr>
                <w:rFonts w:asciiTheme="minorHAnsi" w:hAnsiTheme="minorHAnsi" w:cstheme="minorHAnsi"/>
              </w:rPr>
              <w:t xml:space="preserve">, η επιτυχία είναι </w:t>
            </w:r>
            <w:proofErr w:type="spellStart"/>
            <w:r w:rsidRPr="00B33D27">
              <w:rPr>
                <w:rFonts w:asciiTheme="minorHAnsi" w:hAnsiTheme="minorHAnsi" w:cstheme="minorHAnsi"/>
              </w:rPr>
              <w:t>εξησφαλισμένη</w:t>
            </w:r>
            <w:proofErr w:type="spellEnd"/>
            <w:r w:rsidRPr="00B33D27">
              <w:rPr>
                <w:rFonts w:asciiTheme="minorHAnsi" w:hAnsiTheme="minorHAnsi" w:cstheme="minorHAnsi"/>
              </w:rPr>
              <w:t xml:space="preserve">. Μη σας </w:t>
            </w:r>
            <w:proofErr w:type="spellStart"/>
            <w:r w:rsidRPr="00B33D27">
              <w:rPr>
                <w:rFonts w:asciiTheme="minorHAnsi" w:hAnsiTheme="minorHAnsi" w:cstheme="minorHAnsi"/>
              </w:rPr>
              <w:t>τρομάζη</w:t>
            </w:r>
            <w:proofErr w:type="spellEnd"/>
            <w:r w:rsidRPr="00B33D27">
              <w:rPr>
                <w:rFonts w:asciiTheme="minorHAnsi" w:hAnsiTheme="minorHAnsi" w:cstheme="minorHAnsi"/>
              </w:rPr>
              <w:t xml:space="preserve"> η τυχόν υλική υπεροχή του αντιπάλου. Τον υλικόν αξίζει όσον και οι άνδρες που το χειρίζονται. Και ξέρετε πολύ καλά τι είδος άνδρες θα χειρισθούν το υλικό του αντιπάλου. Οι </w:t>
            </w:r>
            <w:proofErr w:type="spellStart"/>
            <w:r w:rsidRPr="00B33D27">
              <w:rPr>
                <w:rFonts w:asciiTheme="minorHAnsi" w:hAnsiTheme="minorHAnsi" w:cstheme="minorHAnsi"/>
              </w:rPr>
              <w:t>Επαναστάται</w:t>
            </w:r>
            <w:proofErr w:type="spellEnd"/>
            <w:r w:rsidRPr="00B33D27">
              <w:rPr>
                <w:rFonts w:asciiTheme="minorHAnsi" w:hAnsiTheme="minorHAnsi" w:cstheme="minorHAnsi"/>
              </w:rPr>
              <w:t xml:space="preserve"> του '21 με ξύλα και δρεπάνια αντιμετώπισαν </w:t>
            </w:r>
            <w:proofErr w:type="spellStart"/>
            <w:r w:rsidRPr="00B33D27">
              <w:rPr>
                <w:rFonts w:asciiTheme="minorHAnsi" w:hAnsiTheme="minorHAnsi" w:cstheme="minorHAnsi"/>
              </w:rPr>
              <w:t>Στρατόν</w:t>
            </w:r>
            <w:proofErr w:type="spellEnd"/>
            <w:r w:rsidRPr="00B33D27">
              <w:rPr>
                <w:rFonts w:asciiTheme="minorHAnsi" w:hAnsiTheme="minorHAnsi" w:cstheme="minorHAnsi"/>
              </w:rPr>
              <w:t xml:space="preserve"> της εποχής επιστημονικώς </w:t>
            </w:r>
            <w:proofErr w:type="spellStart"/>
            <w:r w:rsidRPr="00B33D27">
              <w:rPr>
                <w:rFonts w:asciiTheme="minorHAnsi" w:hAnsiTheme="minorHAnsi" w:cstheme="minorHAnsi"/>
              </w:rPr>
              <w:t>οπλισμένον</w:t>
            </w:r>
            <w:proofErr w:type="spellEnd"/>
            <w:r w:rsidRPr="00B33D27">
              <w:rPr>
                <w:rFonts w:asciiTheme="minorHAnsi" w:hAnsiTheme="minorHAnsi" w:cstheme="minorHAnsi"/>
              </w:rPr>
              <w:t xml:space="preserve"> χάρις εις το </w:t>
            </w:r>
            <w:proofErr w:type="spellStart"/>
            <w:r w:rsidRPr="00B33D27">
              <w:rPr>
                <w:rFonts w:asciiTheme="minorHAnsi" w:hAnsiTheme="minorHAnsi" w:cstheme="minorHAnsi"/>
              </w:rPr>
              <w:t>εξυψωμένον</w:t>
            </w:r>
            <w:proofErr w:type="spellEnd"/>
            <w:r w:rsidRPr="00B33D27">
              <w:rPr>
                <w:rFonts w:asciiTheme="minorHAnsi" w:hAnsiTheme="minorHAnsi" w:cstheme="minorHAnsi"/>
              </w:rPr>
              <w:t xml:space="preserve"> ηθικόν των... Σήμερον εμείς με </w:t>
            </w:r>
            <w:proofErr w:type="spellStart"/>
            <w:r w:rsidRPr="00B33D27">
              <w:rPr>
                <w:rFonts w:asciiTheme="minorHAnsi" w:hAnsiTheme="minorHAnsi" w:cstheme="minorHAnsi"/>
              </w:rPr>
              <w:t>οπλισμόν</w:t>
            </w:r>
            <w:proofErr w:type="spellEnd"/>
            <w:r w:rsidRPr="00B33D27">
              <w:rPr>
                <w:rFonts w:asciiTheme="minorHAnsi" w:hAnsiTheme="minorHAnsi" w:cstheme="minorHAnsi"/>
              </w:rPr>
              <w:t xml:space="preserve"> σχεδόν </w:t>
            </w:r>
            <w:proofErr w:type="spellStart"/>
            <w:r w:rsidRPr="00B33D27">
              <w:rPr>
                <w:rFonts w:asciiTheme="minorHAnsi" w:hAnsiTheme="minorHAnsi" w:cstheme="minorHAnsi"/>
              </w:rPr>
              <w:t>ισάξιον</w:t>
            </w:r>
            <w:proofErr w:type="spellEnd"/>
            <w:r w:rsidRPr="00B33D27">
              <w:rPr>
                <w:rFonts w:asciiTheme="minorHAnsi" w:hAnsiTheme="minorHAnsi" w:cstheme="minorHAnsi"/>
              </w:rPr>
              <w:t xml:space="preserve"> του αντιπάλου θα </w:t>
            </w:r>
            <w:proofErr w:type="spellStart"/>
            <w:r w:rsidRPr="00B33D27">
              <w:rPr>
                <w:rFonts w:asciiTheme="minorHAnsi" w:hAnsiTheme="minorHAnsi" w:cstheme="minorHAnsi"/>
              </w:rPr>
              <w:t>υστερήσωμεν</w:t>
            </w:r>
            <w:proofErr w:type="spellEnd"/>
            <w:r w:rsidRPr="00B33D27">
              <w:rPr>
                <w:rFonts w:asciiTheme="minorHAnsi" w:hAnsiTheme="minorHAnsi" w:cstheme="minorHAnsi"/>
              </w:rPr>
              <w:t xml:space="preserve"> των προγόνων μας; Με το </w:t>
            </w:r>
            <w:proofErr w:type="spellStart"/>
            <w:r w:rsidRPr="00B33D27">
              <w:rPr>
                <w:rFonts w:asciiTheme="minorHAnsi" w:hAnsiTheme="minorHAnsi" w:cstheme="minorHAnsi"/>
              </w:rPr>
              <w:t>ανώτερον</w:t>
            </w:r>
            <w:proofErr w:type="spellEnd"/>
            <w:r w:rsidRPr="00B33D27">
              <w:rPr>
                <w:rFonts w:asciiTheme="minorHAnsi" w:hAnsiTheme="minorHAnsi" w:cstheme="minorHAnsi"/>
              </w:rPr>
              <w:t xml:space="preserve"> ηθικόν μας, με το δίκαιον του αγώνος μας, με τη δύναμιν του Θεού, θα </w:t>
            </w:r>
            <w:proofErr w:type="spellStart"/>
            <w:r w:rsidRPr="00B33D27">
              <w:rPr>
                <w:rFonts w:asciiTheme="minorHAnsi" w:hAnsiTheme="minorHAnsi" w:cstheme="minorHAnsi"/>
              </w:rPr>
              <w:t>εξέλθωμεν</w:t>
            </w:r>
            <w:proofErr w:type="spellEnd"/>
            <w:r w:rsidRPr="00B33D27">
              <w:rPr>
                <w:rFonts w:asciiTheme="minorHAnsi" w:hAnsiTheme="minorHAnsi" w:cstheme="minorHAnsi"/>
              </w:rPr>
              <w:t xml:space="preserve"> νικηφόροι της δοκιμασίας. Η πίστις μετακινεί όρη: </w:t>
            </w:r>
            <w:proofErr w:type="spellStart"/>
            <w:r w:rsidRPr="00B33D27">
              <w:rPr>
                <w:rFonts w:asciiTheme="minorHAnsi" w:hAnsiTheme="minorHAnsi" w:cstheme="minorHAnsi"/>
              </w:rPr>
              <w:t>φαντασθήτε</w:t>
            </w:r>
            <w:proofErr w:type="spellEnd"/>
            <w:r w:rsidRPr="00B33D27">
              <w:rPr>
                <w:rFonts w:asciiTheme="minorHAnsi" w:hAnsiTheme="minorHAnsi" w:cstheme="minorHAnsi"/>
              </w:rPr>
              <w:t xml:space="preserve"> τι κάμνει όταν πρόκειται να </w:t>
            </w:r>
            <w:proofErr w:type="spellStart"/>
            <w:r w:rsidRPr="00B33D27">
              <w:rPr>
                <w:rFonts w:asciiTheme="minorHAnsi" w:hAnsiTheme="minorHAnsi" w:cstheme="minorHAnsi"/>
              </w:rPr>
              <w:t>ωρισθή</w:t>
            </w:r>
            <w:proofErr w:type="spellEnd"/>
            <w:r w:rsidRPr="00B33D27">
              <w:rPr>
                <w:rFonts w:asciiTheme="minorHAnsi" w:hAnsiTheme="minorHAnsi" w:cstheme="minorHAnsi"/>
              </w:rPr>
              <w:t xml:space="preserve"> αντιμέτωπος των Ιταλών».</w:t>
            </w:r>
          </w:p>
          <w:p w:rsidR="00B33D27" w:rsidRPr="00B33D27" w:rsidRDefault="00B33D27" w:rsidP="00B33D27">
            <w:pPr>
              <w:pStyle w:val="xsmall"/>
              <w:rPr>
                <w:rFonts w:asciiTheme="minorHAnsi" w:hAnsiTheme="minorHAnsi" w:cstheme="minorHAnsi"/>
                <w:sz w:val="20"/>
              </w:rPr>
            </w:pPr>
            <w:r w:rsidRPr="00B33D27">
              <w:rPr>
                <w:rStyle w:val="a3"/>
                <w:rFonts w:asciiTheme="minorHAnsi" w:hAnsiTheme="minorHAnsi" w:cstheme="minorHAnsi"/>
                <w:sz w:val="20"/>
              </w:rPr>
              <w:t xml:space="preserve">Θεόδωρος Α. </w:t>
            </w:r>
            <w:proofErr w:type="spellStart"/>
            <w:r w:rsidRPr="00B33D27">
              <w:rPr>
                <w:rStyle w:val="a3"/>
                <w:rFonts w:asciiTheme="minorHAnsi" w:hAnsiTheme="minorHAnsi" w:cstheme="minorHAnsi"/>
                <w:sz w:val="20"/>
              </w:rPr>
              <w:t>Νημάς</w:t>
            </w:r>
            <w:proofErr w:type="spellEnd"/>
            <w:r w:rsidRPr="00B33D27">
              <w:rPr>
                <w:rStyle w:val="a3"/>
                <w:rFonts w:asciiTheme="minorHAnsi" w:hAnsiTheme="minorHAnsi" w:cstheme="minorHAnsi"/>
                <w:sz w:val="20"/>
              </w:rPr>
              <w:t xml:space="preserve">, </w:t>
            </w:r>
            <w:r w:rsidRPr="00B33D27">
              <w:rPr>
                <w:rStyle w:val="a4"/>
                <w:rFonts w:asciiTheme="minorHAnsi" w:hAnsiTheme="minorHAnsi" w:cstheme="minorHAnsi"/>
                <w:b/>
                <w:bCs/>
                <w:sz w:val="20"/>
              </w:rPr>
              <w:t>Τρικαλινά</w:t>
            </w:r>
            <w:r w:rsidRPr="00B33D27">
              <w:rPr>
                <w:rStyle w:val="a3"/>
                <w:rFonts w:asciiTheme="minorHAnsi" w:hAnsiTheme="minorHAnsi" w:cstheme="minorHAnsi"/>
                <w:sz w:val="20"/>
              </w:rPr>
              <w:t xml:space="preserve">, </w:t>
            </w:r>
            <w:proofErr w:type="spellStart"/>
            <w:r w:rsidRPr="00B33D27">
              <w:rPr>
                <w:rStyle w:val="a3"/>
                <w:rFonts w:asciiTheme="minorHAnsi" w:hAnsiTheme="minorHAnsi" w:cstheme="minorHAnsi"/>
                <w:sz w:val="20"/>
              </w:rPr>
              <w:t>τόμ</w:t>
            </w:r>
            <w:proofErr w:type="spellEnd"/>
            <w:r w:rsidRPr="00B33D27">
              <w:rPr>
                <w:rStyle w:val="a3"/>
                <w:rFonts w:asciiTheme="minorHAnsi" w:hAnsiTheme="minorHAnsi" w:cstheme="minorHAnsi"/>
                <w:sz w:val="20"/>
              </w:rPr>
              <w:t>. 28, Τρίκαλα 2008, σ. 171.</w:t>
            </w:r>
          </w:p>
          <w:p w:rsidR="00B33D27" w:rsidRPr="00B33D27" w:rsidRDefault="00B33D27" w:rsidP="00B33D27">
            <w:pPr>
              <w:pStyle w:val="Web"/>
              <w:spacing w:before="300" w:beforeAutospacing="0"/>
              <w:rPr>
                <w:rFonts w:asciiTheme="minorHAnsi" w:hAnsiTheme="minorHAnsi" w:cstheme="minorHAnsi"/>
              </w:rPr>
            </w:pPr>
            <w:r w:rsidRPr="00B33D27">
              <w:rPr>
                <w:rStyle w:val="a3"/>
                <w:rFonts w:asciiTheme="minorHAnsi" w:hAnsiTheme="minorHAnsi" w:cstheme="minorHAnsi"/>
              </w:rPr>
              <w:t>2. Η 28</w:t>
            </w:r>
            <w:r w:rsidRPr="00B33D27">
              <w:rPr>
                <w:rStyle w:val="a3"/>
                <w:rFonts w:asciiTheme="minorHAnsi" w:hAnsiTheme="minorHAnsi" w:cstheme="minorHAnsi"/>
                <w:vertAlign w:val="superscript"/>
              </w:rPr>
              <w:t>η</w:t>
            </w:r>
            <w:r w:rsidRPr="00B33D27">
              <w:rPr>
                <w:rStyle w:val="a3"/>
                <w:rFonts w:asciiTheme="minorHAnsi" w:hAnsiTheme="minorHAnsi" w:cstheme="minorHAnsi"/>
              </w:rPr>
              <w:t xml:space="preserve"> Οκτωβρίου 1940 στην Αθήνα</w:t>
            </w:r>
          </w:p>
          <w:p w:rsidR="00B33D27" w:rsidRPr="00B33D27" w:rsidRDefault="00B33D27" w:rsidP="00B33D27">
            <w:pPr>
              <w:pStyle w:val="Web"/>
              <w:rPr>
                <w:rFonts w:asciiTheme="minorHAnsi" w:hAnsiTheme="minorHAnsi" w:cstheme="minorHAnsi"/>
              </w:rPr>
            </w:pPr>
            <w:r w:rsidRPr="00B33D27">
              <w:rPr>
                <w:rFonts w:asciiTheme="minorHAnsi" w:hAnsiTheme="minorHAnsi" w:cstheme="minorHAnsi"/>
              </w:rPr>
              <w:lastRenderedPageBreak/>
              <w:t xml:space="preserve">«Σιγά-σιγά η Αθήνα παίρνει το ύφος των μεγάλων εθνικών εορτών, κάτι που θυμίζει λχ. τα Εκατόχρονα της Ελληνικής Επανάστασης, αλλά πιο αυθόρμητα και πιο νεανικά. Καιρός θαυμάσιος, καταγάλανος ουρανός. Πλήθη νέων, με στολές της ΕΟΝ ή με πολιτικά, έχουν χυθεί στους κεντρικούς δρόμους, με λάβαρα, σημαίες, δάφνες, μουσικές. Κρατούν εικόνες του βασιλιά, του Μεταξά, του καταδρομικού </w:t>
            </w:r>
            <w:r w:rsidRPr="00B33D27">
              <w:rPr>
                <w:rStyle w:val="a4"/>
                <w:rFonts w:asciiTheme="minorHAnsi" w:hAnsiTheme="minorHAnsi" w:cstheme="minorHAnsi"/>
              </w:rPr>
              <w:t>Έλλη</w:t>
            </w:r>
            <w:r w:rsidRPr="00B33D27">
              <w:rPr>
                <w:rFonts w:asciiTheme="minorHAnsi" w:hAnsiTheme="minorHAnsi" w:cstheme="minorHAnsi"/>
              </w:rPr>
              <w:t xml:space="preserve"> με την επιγραφή: </w:t>
            </w:r>
            <w:r w:rsidRPr="00B33D27">
              <w:rPr>
                <w:rStyle w:val="a4"/>
                <w:rFonts w:asciiTheme="minorHAnsi" w:hAnsiTheme="minorHAnsi" w:cstheme="minorHAnsi"/>
              </w:rPr>
              <w:t>Δεν λησμονούμε</w:t>
            </w:r>
            <w:r w:rsidRPr="00B33D27">
              <w:rPr>
                <w:rFonts w:asciiTheme="minorHAnsi" w:hAnsiTheme="minorHAnsi" w:cstheme="minorHAnsi"/>
              </w:rPr>
              <w:t>. Ο κόσμος συμμετέχει σ' αυτές τις εκδηλώσεις, χειροκροτεί, ζητωκραυγάζει. Είχα πολλά, παρά πολλά χρόνια να δω τέτοιο ενθουσιασμό στην Αθήνα. Αισθάνεται κανείς ένα πάθος μες στον αέρα, ένα φανατισμό, μια λεβεντιά. Ξύπνησε το ελληνικό φιλότιμο, είναι κάτι ωραίο. Και μια τέλεια εθνική ενότητα. Είναι η πρώτη φορά στη ζωή μου που αισθάνομαι τέτοιαν ομόνοια να βασιλεύει στον τόπο: Κανείς δεν σκέπτεται αυτή τη στιγμή ότι ο εχθρός είναι δέκα φορές ισχυρότερος, ότι ο θάνατος κρέμεται από πάνω μας μέσα σ' αυτόν τον λαμπρό ουρανό. Αισθάνομαι μια μεγάλη αγάπη για τον ελληνικό λαό, μια αγάπη γεμάτη αλληλεγγύη, στοργή και αντρική εκτίμηση. Είναι ένας όμορφος, λεβέντικος, ευγενικός και έξυπνος λαός, είναι ένας λαός που αξίζει περισσότερο από ορισμένους μεγάλους λαούς του κόσμου και ασφαλώς πολύ περισσότερο απ' αυτούς τους ξιπασμένους που ξεκίνησαν σήμερα να μας κατακτήσουν».</w:t>
            </w:r>
          </w:p>
          <w:p w:rsidR="00B33D27" w:rsidRPr="00B33D27" w:rsidRDefault="00B33D27" w:rsidP="00B33D27">
            <w:pPr>
              <w:pStyle w:val="xsmall"/>
              <w:rPr>
                <w:rFonts w:asciiTheme="minorHAnsi" w:hAnsiTheme="minorHAnsi" w:cstheme="minorHAnsi"/>
                <w:sz w:val="20"/>
              </w:rPr>
            </w:pPr>
            <w:r w:rsidRPr="00B33D27">
              <w:rPr>
                <w:rStyle w:val="a3"/>
                <w:rFonts w:asciiTheme="minorHAnsi" w:hAnsiTheme="minorHAnsi" w:cstheme="minorHAnsi"/>
                <w:sz w:val="20"/>
              </w:rPr>
              <w:t xml:space="preserve">Γιώργος </w:t>
            </w:r>
            <w:proofErr w:type="spellStart"/>
            <w:r w:rsidRPr="00B33D27">
              <w:rPr>
                <w:rStyle w:val="a3"/>
                <w:rFonts w:asciiTheme="minorHAnsi" w:hAnsiTheme="minorHAnsi" w:cstheme="minorHAnsi"/>
                <w:sz w:val="20"/>
              </w:rPr>
              <w:t>Θεοτοκάς</w:t>
            </w:r>
            <w:proofErr w:type="spellEnd"/>
            <w:r w:rsidRPr="00B33D27">
              <w:rPr>
                <w:rStyle w:val="a3"/>
                <w:rFonts w:asciiTheme="minorHAnsi" w:hAnsiTheme="minorHAnsi" w:cstheme="minorHAnsi"/>
                <w:sz w:val="20"/>
              </w:rPr>
              <w:t xml:space="preserve">, </w:t>
            </w:r>
            <w:r w:rsidRPr="00B33D27">
              <w:rPr>
                <w:rStyle w:val="a4"/>
                <w:rFonts w:asciiTheme="minorHAnsi" w:hAnsiTheme="minorHAnsi" w:cstheme="minorHAnsi"/>
                <w:b/>
                <w:bCs/>
                <w:sz w:val="20"/>
              </w:rPr>
              <w:t>Τετράδια Ημερολογίου 1939-1953</w:t>
            </w:r>
            <w:r w:rsidRPr="00B33D27">
              <w:rPr>
                <w:rStyle w:val="a3"/>
                <w:rFonts w:asciiTheme="minorHAnsi" w:hAnsiTheme="minorHAnsi" w:cstheme="minorHAnsi"/>
                <w:sz w:val="20"/>
              </w:rPr>
              <w:t xml:space="preserve">, εισαγωγή, επιμέλεια Δημήτρης </w:t>
            </w:r>
            <w:proofErr w:type="spellStart"/>
            <w:r w:rsidRPr="00B33D27">
              <w:rPr>
                <w:rStyle w:val="a3"/>
                <w:rFonts w:asciiTheme="minorHAnsi" w:hAnsiTheme="minorHAnsi" w:cstheme="minorHAnsi"/>
                <w:sz w:val="20"/>
              </w:rPr>
              <w:t>Τζιόβας</w:t>
            </w:r>
            <w:proofErr w:type="spellEnd"/>
            <w:r w:rsidRPr="00B33D27">
              <w:rPr>
                <w:rStyle w:val="a3"/>
                <w:rFonts w:asciiTheme="minorHAnsi" w:hAnsiTheme="minorHAnsi" w:cstheme="minorHAnsi"/>
                <w:sz w:val="20"/>
              </w:rPr>
              <w:t xml:space="preserve">, Αθήνα </w:t>
            </w:r>
            <w:proofErr w:type="spellStart"/>
            <w:r w:rsidRPr="00B33D27">
              <w:rPr>
                <w:rStyle w:val="a3"/>
                <w:rFonts w:asciiTheme="minorHAnsi" w:hAnsiTheme="minorHAnsi" w:cstheme="minorHAnsi"/>
                <w:sz w:val="20"/>
              </w:rPr>
              <w:t>χχ</w:t>
            </w:r>
            <w:proofErr w:type="spellEnd"/>
            <w:r w:rsidRPr="00B33D27">
              <w:rPr>
                <w:rStyle w:val="a3"/>
                <w:rFonts w:asciiTheme="minorHAnsi" w:hAnsiTheme="minorHAnsi" w:cstheme="minorHAnsi"/>
                <w:sz w:val="20"/>
              </w:rPr>
              <w:t xml:space="preserve">, </w:t>
            </w:r>
            <w:proofErr w:type="spellStart"/>
            <w:r w:rsidRPr="00B33D27">
              <w:rPr>
                <w:rStyle w:val="a3"/>
                <w:rFonts w:asciiTheme="minorHAnsi" w:hAnsiTheme="minorHAnsi" w:cstheme="minorHAnsi"/>
                <w:sz w:val="20"/>
              </w:rPr>
              <w:t>σσ</w:t>
            </w:r>
            <w:proofErr w:type="spellEnd"/>
            <w:r w:rsidRPr="00B33D27">
              <w:rPr>
                <w:rStyle w:val="a3"/>
                <w:rFonts w:asciiTheme="minorHAnsi" w:hAnsiTheme="minorHAnsi" w:cstheme="minorHAnsi"/>
                <w:sz w:val="20"/>
              </w:rPr>
              <w:t>. 170-171.</w:t>
            </w:r>
          </w:p>
          <w:p w:rsidR="00B33D27" w:rsidRPr="00B33D27" w:rsidRDefault="00B33D27" w:rsidP="00B33D27">
            <w:pPr>
              <w:pStyle w:val="Web"/>
              <w:spacing w:before="300" w:beforeAutospacing="0"/>
              <w:rPr>
                <w:rFonts w:asciiTheme="minorHAnsi" w:hAnsiTheme="minorHAnsi" w:cstheme="minorHAnsi"/>
              </w:rPr>
            </w:pPr>
            <w:r w:rsidRPr="00B33D27">
              <w:rPr>
                <w:rStyle w:val="a3"/>
                <w:rFonts w:asciiTheme="minorHAnsi" w:hAnsiTheme="minorHAnsi" w:cstheme="minorHAnsi"/>
              </w:rPr>
              <w:t xml:space="preserve">3. Από το Ημερολόγιο του οπλίτη Δημήτριου </w:t>
            </w:r>
            <w:proofErr w:type="spellStart"/>
            <w:r w:rsidRPr="00B33D27">
              <w:rPr>
                <w:rStyle w:val="a3"/>
                <w:rFonts w:asciiTheme="minorHAnsi" w:hAnsiTheme="minorHAnsi" w:cstheme="minorHAnsi"/>
              </w:rPr>
              <w:t>Λουκάτου</w:t>
            </w:r>
            <w:proofErr w:type="spellEnd"/>
            <w:r w:rsidRPr="00B33D27">
              <w:rPr>
                <w:rStyle w:val="a3"/>
                <w:rFonts w:asciiTheme="minorHAnsi" w:hAnsiTheme="minorHAnsi" w:cstheme="minorHAnsi"/>
              </w:rPr>
              <w:t>, Σάββατο, 22 Φεβρουαρίου 1941, συζήτηση με Ιταλούς αιχμαλώτους</w:t>
            </w:r>
          </w:p>
          <w:p w:rsidR="00B33D27" w:rsidRPr="00B33D27" w:rsidRDefault="00B33D27" w:rsidP="00B33D27">
            <w:pPr>
              <w:pStyle w:val="Web"/>
              <w:rPr>
                <w:rFonts w:asciiTheme="minorHAnsi" w:hAnsiTheme="minorHAnsi" w:cstheme="minorHAnsi"/>
              </w:rPr>
            </w:pPr>
            <w:r w:rsidRPr="00B33D27">
              <w:rPr>
                <w:rFonts w:asciiTheme="minorHAnsi" w:hAnsiTheme="minorHAnsi" w:cstheme="minorHAnsi"/>
              </w:rPr>
              <w:t xml:space="preserve">«Οι συνάδελφοι μου συμπεραίνουν τα γνωστά: Γιατί ρε παιδιά! Τι φταίνε κι αυτοί! Σάμπως δεν έχουν μάννα και πατέρα; Σάμπως τον θέλουν τον πόλεμο; Ένας όμως από τους Κρητικούς της ομάδας έχει αντιρρήσεις; "Τους κερατάδες. Το ίδιο σόι είναι όλοι τους. Μπαμπέσηδες! Τι τους φυλάνε;". Κάτι καταλαβαίνουν οι Ιταλοί και με ρωτάνε. "Τι λέει αυτός;". Τους απαντώ: "Είναι θυμωμένος με τον </w:t>
            </w:r>
            <w:proofErr w:type="spellStart"/>
            <w:r w:rsidRPr="00B33D27">
              <w:rPr>
                <w:rFonts w:asciiTheme="minorHAnsi" w:hAnsiTheme="minorHAnsi" w:cstheme="minorHAnsi"/>
              </w:rPr>
              <w:t>Μουσολίνι</w:t>
            </w:r>
            <w:proofErr w:type="spellEnd"/>
            <w:r w:rsidRPr="00B33D27">
              <w:rPr>
                <w:rFonts w:asciiTheme="minorHAnsi" w:hAnsiTheme="minorHAnsi" w:cstheme="minorHAnsi"/>
              </w:rPr>
              <w:t xml:space="preserve">". Ο μηχανικός της </w:t>
            </w:r>
            <w:proofErr w:type="spellStart"/>
            <w:r w:rsidRPr="00B33D27">
              <w:rPr>
                <w:rFonts w:asciiTheme="minorHAnsi" w:hAnsiTheme="minorHAnsi" w:cstheme="minorHAnsi"/>
              </w:rPr>
              <w:t>Μπολώνια</w:t>
            </w:r>
            <w:proofErr w:type="spellEnd"/>
            <w:r w:rsidRPr="00B33D27">
              <w:rPr>
                <w:rFonts w:asciiTheme="minorHAnsi" w:hAnsiTheme="minorHAnsi" w:cstheme="minorHAnsi"/>
              </w:rPr>
              <w:t xml:space="preserve"> προσθέτει: "Και μ' εμάς". Ώσπου να </w:t>
            </w:r>
            <w:proofErr w:type="spellStart"/>
            <w:r w:rsidRPr="00B33D27">
              <w:rPr>
                <w:rFonts w:asciiTheme="minorHAnsi" w:hAnsiTheme="minorHAnsi" w:cstheme="minorHAnsi"/>
              </w:rPr>
              <w:t>ετοιμαστή</w:t>
            </w:r>
            <w:proofErr w:type="spellEnd"/>
            <w:r w:rsidRPr="00B33D27">
              <w:rPr>
                <w:rFonts w:asciiTheme="minorHAnsi" w:hAnsiTheme="minorHAnsi" w:cstheme="minorHAnsi"/>
              </w:rPr>
              <w:t xml:space="preserve"> η συνοδεία, κουβεντιάζουμε: "Θα σας νικήσουμε, γιατί έχουμε το δίκιο με το μέρος μας. Μας επιτεθήκατε πρώτοι". Μου λέει καπνίζοντας: "Από δω που βρισκόμαστε, τώρα, ούτε εμείς μπορούμε να κουνήσουμε σας, ούτε σεις εμάς. Είμαστε τώρα καλά οχυρωμένοι. Και όλο οχυρωνόμαστε. Βέβαια, το ίδιο θα κάνετε κι εσείς". "Λοιπόν, του λέω, τι θα </w:t>
            </w:r>
            <w:proofErr w:type="spellStart"/>
            <w:r w:rsidRPr="00B33D27">
              <w:rPr>
                <w:rFonts w:asciiTheme="minorHAnsi" w:hAnsiTheme="minorHAnsi" w:cstheme="minorHAnsi"/>
              </w:rPr>
              <w:t>γίνη</w:t>
            </w:r>
            <w:proofErr w:type="spellEnd"/>
            <w:r w:rsidRPr="00B33D27">
              <w:rPr>
                <w:rFonts w:asciiTheme="minorHAnsi" w:hAnsiTheme="minorHAnsi" w:cstheme="minorHAnsi"/>
              </w:rPr>
              <w:t>;". "</w:t>
            </w:r>
            <w:proofErr w:type="spellStart"/>
            <w:r w:rsidRPr="00B33D27">
              <w:rPr>
                <w:rFonts w:asciiTheme="minorHAnsi" w:hAnsiTheme="minorHAnsi" w:cstheme="minorHAnsi"/>
              </w:rPr>
              <w:t>Dio</w:t>
            </w:r>
            <w:proofErr w:type="spellEnd"/>
            <w:r w:rsidRPr="00B33D27">
              <w:rPr>
                <w:rFonts w:asciiTheme="minorHAnsi" w:hAnsiTheme="minorHAnsi" w:cstheme="minorHAnsi"/>
              </w:rPr>
              <w:t xml:space="preserve"> </w:t>
            </w:r>
            <w:proofErr w:type="spellStart"/>
            <w:r w:rsidRPr="00B33D27">
              <w:rPr>
                <w:rFonts w:asciiTheme="minorHAnsi" w:hAnsiTheme="minorHAnsi" w:cstheme="minorHAnsi"/>
              </w:rPr>
              <w:t>lo</w:t>
            </w:r>
            <w:proofErr w:type="spellEnd"/>
            <w:r w:rsidRPr="00B33D27">
              <w:rPr>
                <w:rFonts w:asciiTheme="minorHAnsi" w:hAnsiTheme="minorHAnsi" w:cstheme="minorHAnsi"/>
              </w:rPr>
              <w:t xml:space="preserve"> </w:t>
            </w:r>
            <w:proofErr w:type="spellStart"/>
            <w:r w:rsidRPr="00B33D27">
              <w:rPr>
                <w:rFonts w:asciiTheme="minorHAnsi" w:hAnsiTheme="minorHAnsi" w:cstheme="minorHAnsi"/>
              </w:rPr>
              <w:t>sa</w:t>
            </w:r>
            <w:proofErr w:type="spellEnd"/>
            <w:r w:rsidRPr="00B33D27">
              <w:rPr>
                <w:rFonts w:asciiTheme="minorHAnsi" w:hAnsiTheme="minorHAnsi" w:cstheme="minorHAnsi"/>
              </w:rPr>
              <w:t>"* μου λένε...».</w:t>
            </w:r>
          </w:p>
          <w:p w:rsidR="00B33D27" w:rsidRPr="00B33D27" w:rsidRDefault="00B33D27" w:rsidP="00B33D27">
            <w:pPr>
              <w:pStyle w:val="xsmall"/>
              <w:rPr>
                <w:rFonts w:asciiTheme="minorHAnsi" w:hAnsiTheme="minorHAnsi" w:cstheme="minorHAnsi"/>
                <w:sz w:val="20"/>
              </w:rPr>
            </w:pPr>
            <w:r w:rsidRPr="00B33D27">
              <w:rPr>
                <w:rStyle w:val="a3"/>
                <w:rFonts w:asciiTheme="minorHAnsi" w:hAnsiTheme="minorHAnsi" w:cstheme="minorHAnsi"/>
                <w:sz w:val="20"/>
              </w:rPr>
              <w:t xml:space="preserve">Δημήτριος </w:t>
            </w:r>
            <w:proofErr w:type="spellStart"/>
            <w:r w:rsidRPr="00B33D27">
              <w:rPr>
                <w:rStyle w:val="a3"/>
                <w:rFonts w:asciiTheme="minorHAnsi" w:hAnsiTheme="minorHAnsi" w:cstheme="minorHAnsi"/>
                <w:sz w:val="20"/>
              </w:rPr>
              <w:t>Λουκάτος</w:t>
            </w:r>
            <w:proofErr w:type="spellEnd"/>
            <w:r w:rsidRPr="00B33D27">
              <w:rPr>
                <w:rStyle w:val="a3"/>
                <w:rFonts w:asciiTheme="minorHAnsi" w:hAnsiTheme="minorHAnsi" w:cstheme="minorHAnsi"/>
                <w:sz w:val="20"/>
              </w:rPr>
              <w:t>, Οπλίτης στο αλβανικό μέτωπο. Ημερολογιακές σημειώσεις, 1940-41, Αθήνα 2001.</w:t>
            </w:r>
          </w:p>
          <w:p w:rsidR="00B33D27" w:rsidRPr="00B33D27" w:rsidRDefault="00B33D27" w:rsidP="00B33D27">
            <w:pPr>
              <w:pStyle w:val="Web"/>
              <w:rPr>
                <w:rFonts w:asciiTheme="minorHAnsi" w:hAnsiTheme="minorHAnsi" w:cstheme="minorHAnsi"/>
                <w:sz w:val="20"/>
              </w:rPr>
            </w:pPr>
            <w:r w:rsidRPr="00B33D27">
              <w:rPr>
                <w:rFonts w:asciiTheme="minorHAnsi" w:hAnsiTheme="minorHAnsi" w:cstheme="minorHAnsi"/>
                <w:sz w:val="20"/>
              </w:rPr>
              <w:t xml:space="preserve">* </w:t>
            </w:r>
            <w:proofErr w:type="spellStart"/>
            <w:r w:rsidRPr="00B33D27">
              <w:rPr>
                <w:rFonts w:asciiTheme="minorHAnsi" w:hAnsiTheme="minorHAnsi" w:cstheme="minorHAnsi"/>
                <w:sz w:val="20"/>
              </w:rPr>
              <w:t>Dio</w:t>
            </w:r>
            <w:proofErr w:type="spellEnd"/>
            <w:r w:rsidRPr="00B33D27">
              <w:rPr>
                <w:rFonts w:asciiTheme="minorHAnsi" w:hAnsiTheme="minorHAnsi" w:cstheme="minorHAnsi"/>
                <w:sz w:val="20"/>
              </w:rPr>
              <w:t xml:space="preserve"> </w:t>
            </w:r>
            <w:proofErr w:type="spellStart"/>
            <w:r w:rsidRPr="00B33D27">
              <w:rPr>
                <w:rFonts w:asciiTheme="minorHAnsi" w:hAnsiTheme="minorHAnsi" w:cstheme="minorHAnsi"/>
                <w:sz w:val="20"/>
              </w:rPr>
              <w:t>lo</w:t>
            </w:r>
            <w:proofErr w:type="spellEnd"/>
            <w:r w:rsidRPr="00B33D27">
              <w:rPr>
                <w:rFonts w:asciiTheme="minorHAnsi" w:hAnsiTheme="minorHAnsi" w:cstheme="minorHAnsi"/>
                <w:sz w:val="20"/>
              </w:rPr>
              <w:t xml:space="preserve"> </w:t>
            </w:r>
            <w:proofErr w:type="spellStart"/>
            <w:r w:rsidRPr="00B33D27">
              <w:rPr>
                <w:rFonts w:asciiTheme="minorHAnsi" w:hAnsiTheme="minorHAnsi" w:cstheme="minorHAnsi"/>
                <w:sz w:val="20"/>
              </w:rPr>
              <w:t>sa</w:t>
            </w:r>
            <w:proofErr w:type="spellEnd"/>
            <w:r w:rsidRPr="00B33D27">
              <w:rPr>
                <w:rFonts w:asciiTheme="minorHAnsi" w:hAnsiTheme="minorHAnsi" w:cstheme="minorHAnsi"/>
                <w:sz w:val="20"/>
              </w:rPr>
              <w:t xml:space="preserve"> = Ο Θεός ξέρει</w:t>
            </w:r>
          </w:p>
          <w:p w:rsidR="00B33D27" w:rsidRPr="00B33D27" w:rsidRDefault="00B33D27" w:rsidP="00E05091">
            <w:pPr>
              <w:pStyle w:val="Web"/>
              <w:rPr>
                <w:rFonts w:asciiTheme="minorHAnsi" w:hAnsiTheme="minorHAnsi" w:cstheme="minorHAnsi"/>
              </w:rPr>
            </w:pPr>
          </w:p>
        </w:tc>
      </w:tr>
    </w:tbl>
    <w:p w:rsidR="00E05091" w:rsidRPr="00B33D27" w:rsidRDefault="00E05091" w:rsidP="00E05091">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B33D27" w:rsidRPr="00B33D27" w:rsidTr="00B33D27">
        <w:tc>
          <w:tcPr>
            <w:tcW w:w="8296" w:type="dxa"/>
          </w:tcPr>
          <w:p w:rsidR="00B33D27" w:rsidRPr="00B33D27" w:rsidRDefault="00B33D27" w:rsidP="00B33D27">
            <w:pPr>
              <w:pStyle w:val="eye"/>
              <w:rPr>
                <w:rFonts w:asciiTheme="minorHAnsi" w:hAnsiTheme="minorHAnsi" w:cstheme="minorHAnsi"/>
                <w:b/>
                <w:i/>
              </w:rPr>
            </w:pPr>
            <w:r w:rsidRPr="00B33D27">
              <w:rPr>
                <w:rFonts w:asciiTheme="minorHAnsi" w:hAnsiTheme="minorHAnsi" w:cstheme="minorHAnsi"/>
                <w:b/>
                <w:i/>
              </w:rPr>
              <w:t>Ματιά στο παρελθόν</w:t>
            </w:r>
          </w:p>
          <w:p w:rsidR="00B33D27" w:rsidRPr="00B33D27" w:rsidRDefault="00B33D27" w:rsidP="00B33D27">
            <w:pPr>
              <w:pStyle w:val="Web"/>
              <w:rPr>
                <w:rFonts w:asciiTheme="minorHAnsi" w:hAnsiTheme="minorHAnsi" w:cstheme="minorHAnsi"/>
              </w:rPr>
            </w:pPr>
            <w:r w:rsidRPr="00B33D27">
              <w:rPr>
                <w:rStyle w:val="a3"/>
                <w:rFonts w:asciiTheme="minorHAnsi" w:hAnsiTheme="minorHAnsi" w:cstheme="minorHAnsi"/>
              </w:rPr>
              <w:lastRenderedPageBreak/>
              <w:t>Ο Β' Παγκόσμιος Πόλεμος</w:t>
            </w:r>
          </w:p>
          <w:p w:rsidR="00B33D27" w:rsidRPr="00B33D27" w:rsidRDefault="00B33D27" w:rsidP="00B33D27">
            <w:pPr>
              <w:pStyle w:val="Web"/>
              <w:rPr>
                <w:rFonts w:asciiTheme="minorHAnsi" w:hAnsiTheme="minorHAnsi" w:cstheme="minorHAnsi"/>
              </w:rPr>
            </w:pPr>
            <w:r w:rsidRPr="00B33D27">
              <w:rPr>
                <w:rFonts w:asciiTheme="minorHAnsi" w:hAnsiTheme="minorHAnsi" w:cstheme="minorHAnsi"/>
              </w:rPr>
              <w:t xml:space="preserve">Ο Β' Παγκόσμιος Πόλεμος ξεκίνησε τον Σεπτέμβριο του 1939, όταν η ναζιστική Γερμανία του Χίτλερ εισέβαλε στην Πολωνία. Σύντομα </w:t>
            </w:r>
            <w:proofErr w:type="spellStart"/>
            <w:r w:rsidRPr="00B33D27">
              <w:rPr>
                <w:rFonts w:asciiTheme="minorHAnsi" w:hAnsiTheme="minorHAnsi" w:cstheme="minorHAnsi"/>
              </w:rPr>
              <w:t>εμπλέχθηκαν</w:t>
            </w:r>
            <w:proofErr w:type="spellEnd"/>
            <w:r w:rsidRPr="00B33D27">
              <w:rPr>
                <w:rFonts w:asciiTheme="minorHAnsi" w:hAnsiTheme="minorHAnsi" w:cstheme="minorHAnsi"/>
              </w:rPr>
              <w:t xml:space="preserve"> σ' αυτόν οι περισσότερες ευρωπαϊκές χώρες, οι ΗΠΑ και πολλά κράτη από άλλες ηπείρους.</w:t>
            </w:r>
          </w:p>
          <w:p w:rsidR="00B33D27" w:rsidRPr="00B33D27" w:rsidRDefault="00B33D27" w:rsidP="00E05091">
            <w:pPr>
              <w:pStyle w:val="Web"/>
              <w:rPr>
                <w:rFonts w:asciiTheme="minorHAnsi" w:hAnsiTheme="minorHAnsi" w:cstheme="minorHAnsi"/>
              </w:rPr>
            </w:pPr>
          </w:p>
        </w:tc>
      </w:tr>
    </w:tbl>
    <w:p w:rsidR="00B33D27" w:rsidRPr="00B33D27" w:rsidRDefault="00B33D27" w:rsidP="00E05091">
      <w:pPr>
        <w:pStyle w:val="Web"/>
        <w:rPr>
          <w:rFonts w:asciiTheme="minorHAnsi" w:hAnsiTheme="minorHAnsi" w:cstheme="minorHAnsi"/>
        </w:rPr>
      </w:pPr>
    </w:p>
    <w:tbl>
      <w:tblPr>
        <w:tblStyle w:val="a5"/>
        <w:tblW w:w="0" w:type="auto"/>
        <w:tblLook w:val="04A0" w:firstRow="1" w:lastRow="0" w:firstColumn="1" w:lastColumn="0" w:noHBand="0" w:noVBand="1"/>
      </w:tblPr>
      <w:tblGrid>
        <w:gridCol w:w="8296"/>
      </w:tblGrid>
      <w:tr w:rsidR="00B33D27" w:rsidRPr="00B33D27" w:rsidTr="00B33D27">
        <w:tc>
          <w:tcPr>
            <w:tcW w:w="8296" w:type="dxa"/>
          </w:tcPr>
          <w:p w:rsidR="00B33D27" w:rsidRPr="00B33D27" w:rsidRDefault="00B33D27" w:rsidP="00B33D27">
            <w:pPr>
              <w:pStyle w:val="questions"/>
              <w:rPr>
                <w:rFonts w:asciiTheme="minorHAnsi" w:hAnsiTheme="minorHAnsi" w:cstheme="minorHAnsi"/>
                <w:b/>
                <w:i/>
              </w:rPr>
            </w:pPr>
            <w:r w:rsidRPr="00B33D27">
              <w:rPr>
                <w:rFonts w:asciiTheme="minorHAnsi" w:hAnsiTheme="minorHAnsi" w:cstheme="minorHAnsi"/>
                <w:b/>
                <w:i/>
              </w:rPr>
              <w:t>Ερωτήματα</w:t>
            </w:r>
          </w:p>
          <w:p w:rsidR="00B33D27" w:rsidRPr="00B33D27" w:rsidRDefault="00B33D27" w:rsidP="00B33D27">
            <w:pPr>
              <w:pStyle w:val="Web"/>
              <w:numPr>
                <w:ilvl w:val="0"/>
                <w:numId w:val="10"/>
              </w:numPr>
              <w:rPr>
                <w:rFonts w:asciiTheme="minorHAnsi" w:hAnsiTheme="minorHAnsi" w:cstheme="minorHAnsi"/>
              </w:rPr>
            </w:pPr>
            <w:r w:rsidRPr="00B33D27">
              <w:rPr>
                <w:rFonts w:asciiTheme="minorHAnsi" w:hAnsiTheme="minorHAnsi" w:cstheme="minorHAnsi"/>
              </w:rPr>
              <w:t>Η νίκη των Ελλήνων απέναντι στους Ιταλούς αποτέλεσε ένα μικρό θαύμα. Ποιοι λόγοι οδήγησαν σε αυτό;</w:t>
            </w:r>
          </w:p>
          <w:p w:rsidR="00B33D27" w:rsidRPr="00B33D27" w:rsidRDefault="00B33D27" w:rsidP="00B33D27">
            <w:pPr>
              <w:pStyle w:val="Web"/>
              <w:numPr>
                <w:ilvl w:val="0"/>
                <w:numId w:val="10"/>
              </w:numPr>
              <w:rPr>
                <w:rFonts w:asciiTheme="minorHAnsi" w:hAnsiTheme="minorHAnsi" w:cstheme="minorHAnsi"/>
              </w:rPr>
            </w:pPr>
            <w:r w:rsidRPr="00B33D27">
              <w:rPr>
                <w:rFonts w:asciiTheme="minorHAnsi" w:hAnsiTheme="minorHAnsi" w:cstheme="minorHAnsi"/>
              </w:rPr>
              <w:t>Αναζητήστε με τη βοήθεια του δασκάλου σας και άλλες περιπτώσεις από την ελληνική ιστορία, όπου οι Έλληνες νίκησαν ισχυρότερους αντιπάλους.</w:t>
            </w:r>
          </w:p>
          <w:p w:rsidR="00B33D27" w:rsidRPr="00B33D27" w:rsidRDefault="00B33D27" w:rsidP="00B33D27">
            <w:pPr>
              <w:pStyle w:val="Web"/>
              <w:numPr>
                <w:ilvl w:val="0"/>
                <w:numId w:val="10"/>
              </w:numPr>
              <w:rPr>
                <w:rFonts w:asciiTheme="minorHAnsi" w:hAnsiTheme="minorHAnsi" w:cstheme="minorHAnsi"/>
              </w:rPr>
            </w:pPr>
            <w:r w:rsidRPr="00B33D27">
              <w:rPr>
                <w:rFonts w:asciiTheme="minorHAnsi" w:hAnsiTheme="minorHAnsi" w:cstheme="minorHAnsi"/>
              </w:rPr>
              <w:t xml:space="preserve">Με βάση την Πηγή 2 και το εικονογραφικό υλικό, ποια αισθήματα κυριαρχούσαν ανάμεσα στους Έλληνες κατά τον </w:t>
            </w:r>
            <w:proofErr w:type="spellStart"/>
            <w:r w:rsidRPr="00B33D27">
              <w:rPr>
                <w:rFonts w:asciiTheme="minorHAnsi" w:hAnsiTheme="minorHAnsi" w:cstheme="minorHAnsi"/>
              </w:rPr>
              <w:t>Ελληνοϊταλικό</w:t>
            </w:r>
            <w:proofErr w:type="spellEnd"/>
            <w:r w:rsidRPr="00B33D27">
              <w:rPr>
                <w:rFonts w:asciiTheme="minorHAnsi" w:hAnsiTheme="minorHAnsi" w:cstheme="minorHAnsi"/>
              </w:rPr>
              <w:t xml:space="preserve"> Πόλεμο του 1940-41;</w:t>
            </w:r>
          </w:p>
          <w:p w:rsidR="00B33D27" w:rsidRPr="00B33D27" w:rsidRDefault="00B33D27" w:rsidP="00E05091">
            <w:pPr>
              <w:pStyle w:val="Web"/>
              <w:rPr>
                <w:rFonts w:asciiTheme="minorHAnsi" w:hAnsiTheme="minorHAnsi" w:cstheme="minorHAnsi"/>
              </w:rPr>
            </w:pPr>
          </w:p>
        </w:tc>
      </w:tr>
    </w:tbl>
    <w:p w:rsidR="00B33D27" w:rsidRPr="00B33D27" w:rsidRDefault="00B33D27" w:rsidP="00E05091">
      <w:pPr>
        <w:pStyle w:val="Web"/>
        <w:rPr>
          <w:rFonts w:asciiTheme="minorHAnsi" w:hAnsiTheme="minorHAnsi" w:cstheme="minorHAnsi"/>
        </w:rPr>
      </w:pPr>
    </w:p>
    <w:p w:rsidR="00E05091" w:rsidRPr="00B33D27" w:rsidRDefault="00E05091" w:rsidP="00B33D27">
      <w:pPr>
        <w:pStyle w:val="Web"/>
        <w:rPr>
          <w:rFonts w:asciiTheme="minorHAnsi" w:hAnsiTheme="minorHAnsi" w:cstheme="minorHAnsi"/>
        </w:rPr>
      </w:pPr>
      <w:r w:rsidRPr="00B33D27">
        <w:rPr>
          <w:rFonts w:asciiTheme="minorHAnsi" w:hAnsiTheme="minorHAnsi" w:cstheme="minorHAnsi"/>
          <w:i/>
        </w:rPr>
        <w:t> </w:t>
      </w:r>
      <w:r w:rsidRPr="00B33D27">
        <w:rPr>
          <w:rStyle w:val="a3"/>
          <w:rFonts w:asciiTheme="minorHAnsi" w:hAnsiTheme="minorHAnsi" w:cstheme="minorHAnsi"/>
          <w:i/>
          <w:iCs/>
        </w:rPr>
        <w:t>Γλωσσάρι</w:t>
      </w:r>
    </w:p>
    <w:p w:rsidR="00E05091" w:rsidRPr="00B33D27" w:rsidRDefault="00E05091" w:rsidP="00E05091">
      <w:pPr>
        <w:pStyle w:val="small"/>
        <w:rPr>
          <w:rFonts w:asciiTheme="minorHAnsi" w:hAnsiTheme="minorHAnsi" w:cstheme="minorHAnsi"/>
        </w:rPr>
      </w:pPr>
      <w:r w:rsidRPr="00B33D27">
        <w:rPr>
          <w:rStyle w:val="a3"/>
          <w:rFonts w:asciiTheme="minorHAnsi" w:hAnsiTheme="minorHAnsi" w:cstheme="minorHAnsi"/>
        </w:rPr>
        <w:t>Τορπιλισμός:</w:t>
      </w:r>
      <w:r w:rsidRPr="00B33D27">
        <w:rPr>
          <w:rFonts w:asciiTheme="minorHAnsi" w:hAnsiTheme="minorHAnsi" w:cstheme="minorHAnsi"/>
        </w:rPr>
        <w:t xml:space="preserve"> Χτύπημα με υποβρύχιο Βλήμα που ονομάζεται τορπίλη και προκαλεί ανατίναξη.</w:t>
      </w:r>
    </w:p>
    <w:p w:rsidR="00E05091" w:rsidRPr="00B33D27" w:rsidRDefault="00E05091" w:rsidP="00E05091">
      <w:pPr>
        <w:pStyle w:val="small"/>
        <w:rPr>
          <w:rFonts w:asciiTheme="minorHAnsi" w:hAnsiTheme="minorHAnsi" w:cstheme="minorHAnsi"/>
        </w:rPr>
      </w:pPr>
      <w:r w:rsidRPr="00B33D27">
        <w:rPr>
          <w:rStyle w:val="a3"/>
          <w:rFonts w:asciiTheme="minorHAnsi" w:hAnsiTheme="minorHAnsi" w:cstheme="minorHAnsi"/>
        </w:rPr>
        <w:t>Τελεσίγραφο:</w:t>
      </w:r>
      <w:r w:rsidRPr="00B33D27">
        <w:rPr>
          <w:rFonts w:asciiTheme="minorHAnsi" w:hAnsiTheme="minorHAnsi" w:cstheme="minorHAnsi"/>
        </w:rPr>
        <w:t xml:space="preserve"> Έγγραφο, με το οποίο οι Ιταλοί απαιτούσαν την άνευ όρων παράδοση της Ελλάδας.</w:t>
      </w:r>
    </w:p>
    <w:p w:rsidR="00E05091" w:rsidRPr="00B33D27" w:rsidRDefault="00E05091" w:rsidP="00E05091">
      <w:pPr>
        <w:pStyle w:val="small"/>
        <w:rPr>
          <w:rFonts w:asciiTheme="minorHAnsi" w:hAnsiTheme="minorHAnsi" w:cstheme="minorHAnsi"/>
        </w:rPr>
      </w:pPr>
      <w:r w:rsidRPr="00B33D27">
        <w:rPr>
          <w:rStyle w:val="a3"/>
          <w:rFonts w:asciiTheme="minorHAnsi" w:hAnsiTheme="minorHAnsi" w:cstheme="minorHAnsi"/>
        </w:rPr>
        <w:t>Αλπινιστές:</w:t>
      </w:r>
      <w:r w:rsidRPr="00B33D27">
        <w:rPr>
          <w:rFonts w:asciiTheme="minorHAnsi" w:hAnsiTheme="minorHAnsi" w:cstheme="minorHAnsi"/>
        </w:rPr>
        <w:t xml:space="preserve"> Ιταλοί στρατιώτες εξασκημένοι στον πόλεμο σε ορεινό έδαφος.</w:t>
      </w:r>
    </w:p>
    <w:p w:rsidR="00E05091" w:rsidRPr="00B33D27" w:rsidRDefault="00E05091" w:rsidP="00E05091">
      <w:pPr>
        <w:pStyle w:val="small"/>
        <w:rPr>
          <w:rFonts w:asciiTheme="minorHAnsi" w:hAnsiTheme="minorHAnsi" w:cstheme="minorHAnsi"/>
        </w:rPr>
      </w:pPr>
      <w:r w:rsidRPr="00B33D27">
        <w:rPr>
          <w:rStyle w:val="a3"/>
          <w:rFonts w:asciiTheme="minorHAnsi" w:hAnsiTheme="minorHAnsi" w:cstheme="minorHAnsi"/>
        </w:rPr>
        <w:t>Κρυοπαγήματα:</w:t>
      </w:r>
      <w:r w:rsidRPr="00B33D27">
        <w:rPr>
          <w:rFonts w:asciiTheme="minorHAnsi" w:hAnsiTheme="minorHAnsi" w:cstheme="minorHAnsi"/>
        </w:rPr>
        <w:t xml:space="preserve"> Η νέκρωση των άκρων (χεριών και ποδιών) από το υπερβολικό κρύο.</w:t>
      </w:r>
    </w:p>
    <w:p w:rsidR="004C5F66" w:rsidRPr="00B33D27" w:rsidRDefault="004C5F66" w:rsidP="00E05091">
      <w:pPr>
        <w:rPr>
          <w:rFonts w:asciiTheme="minorHAnsi" w:hAnsiTheme="minorHAnsi" w:cstheme="minorHAnsi"/>
        </w:rPr>
      </w:pPr>
    </w:p>
    <w:sectPr w:rsidR="004C5F66" w:rsidRPr="00B33D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084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2B27E6"/>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F6D8A"/>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EF6AE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FD1BD9"/>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F332AF"/>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03051"/>
    <w:multiLevelType w:val="hybridMultilevel"/>
    <w:tmpl w:val="C0FA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46A14991"/>
    <w:multiLevelType w:val="hybridMultilevel"/>
    <w:tmpl w:val="F7E6F3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8A17ECE"/>
    <w:multiLevelType w:val="multilevel"/>
    <w:tmpl w:val="6BEC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035171"/>
    <w:multiLevelType w:val="hybridMultilevel"/>
    <w:tmpl w:val="39C0EE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3"/>
  </w:num>
  <w:num w:numId="5">
    <w:abstractNumId w:val="2"/>
  </w:num>
  <w:num w:numId="6">
    <w:abstractNumId w:val="0"/>
  </w:num>
  <w:num w:numId="7">
    <w:abstractNumId w:val="4"/>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30"/>
    <w:rsid w:val="00061434"/>
    <w:rsid w:val="00244211"/>
    <w:rsid w:val="00344752"/>
    <w:rsid w:val="004C5F66"/>
    <w:rsid w:val="004D0C37"/>
    <w:rsid w:val="004F6A7B"/>
    <w:rsid w:val="00514A6F"/>
    <w:rsid w:val="00646CEC"/>
    <w:rsid w:val="008472F8"/>
    <w:rsid w:val="00B33D27"/>
    <w:rsid w:val="00B46DE3"/>
    <w:rsid w:val="00D82430"/>
    <w:rsid w:val="00DA058D"/>
    <w:rsid w:val="00E050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349D7"/>
  <w15:chartTrackingRefBased/>
  <w15:docId w15:val="{D2737E7D-7B77-4397-B9D0-008FD471E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DE3"/>
    <w:pPr>
      <w:spacing w:after="0" w:line="240" w:lineRule="auto"/>
    </w:pPr>
    <w:rPr>
      <w:rFonts w:ascii="Times New Roman" w:eastAsia="Times New Roman" w:hAnsi="Times New Roman" w:cs="Times New Roman"/>
      <w:sz w:val="24"/>
      <w:szCs w:val="24"/>
      <w:lang w:eastAsia="el-GR"/>
    </w:rPr>
  </w:style>
  <w:style w:type="paragraph" w:styleId="2">
    <w:name w:val="heading 2"/>
    <w:basedOn w:val="a"/>
    <w:link w:val="2Char"/>
    <w:uiPriority w:val="9"/>
    <w:qFormat/>
    <w:rsid w:val="008472F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2430"/>
    <w:rPr>
      <w:b/>
      <w:bCs/>
    </w:rPr>
  </w:style>
  <w:style w:type="character" w:customStyle="1" w:styleId="2Char">
    <w:name w:val="Επικεφαλίδα 2 Char"/>
    <w:basedOn w:val="a0"/>
    <w:link w:val="2"/>
    <w:uiPriority w:val="9"/>
    <w:rsid w:val="008472F8"/>
    <w:rPr>
      <w:rFonts w:ascii="Times New Roman" w:eastAsia="Times New Roman" w:hAnsi="Times New Roman" w:cs="Times New Roman"/>
      <w:b/>
      <w:bCs/>
      <w:sz w:val="36"/>
      <w:szCs w:val="36"/>
      <w:lang w:eastAsia="el-GR"/>
    </w:rPr>
  </w:style>
  <w:style w:type="paragraph" w:styleId="Web">
    <w:name w:val="Normal (Web)"/>
    <w:basedOn w:val="a"/>
    <w:uiPriority w:val="99"/>
    <w:unhideWhenUsed/>
    <w:rsid w:val="008472F8"/>
    <w:pPr>
      <w:spacing w:before="100" w:beforeAutospacing="1" w:after="100" w:afterAutospacing="1"/>
    </w:pPr>
  </w:style>
  <w:style w:type="character" w:styleId="-">
    <w:name w:val="Hyperlink"/>
    <w:basedOn w:val="a0"/>
    <w:uiPriority w:val="99"/>
    <w:semiHidden/>
    <w:unhideWhenUsed/>
    <w:rsid w:val="008472F8"/>
    <w:rPr>
      <w:color w:val="0000FF"/>
      <w:u w:val="single"/>
    </w:rPr>
  </w:style>
  <w:style w:type="character" w:styleId="a4">
    <w:name w:val="Emphasis"/>
    <w:basedOn w:val="a0"/>
    <w:uiPriority w:val="20"/>
    <w:qFormat/>
    <w:rsid w:val="008472F8"/>
    <w:rPr>
      <w:i/>
      <w:iCs/>
    </w:rPr>
  </w:style>
  <w:style w:type="character" w:customStyle="1" w:styleId="st">
    <w:name w:val="st"/>
    <w:basedOn w:val="a0"/>
    <w:rsid w:val="008472F8"/>
  </w:style>
  <w:style w:type="character" w:customStyle="1" w:styleId="nntabs-toggle-inner">
    <w:name w:val="nn_tabs-toggle-inner"/>
    <w:basedOn w:val="a0"/>
    <w:rsid w:val="008472F8"/>
  </w:style>
  <w:style w:type="paragraph" w:customStyle="1" w:styleId="glossary">
    <w:name w:val="glossary"/>
    <w:basedOn w:val="a"/>
    <w:rsid w:val="008472F8"/>
    <w:pPr>
      <w:spacing w:before="100" w:beforeAutospacing="1" w:after="100" w:afterAutospacing="1"/>
    </w:pPr>
  </w:style>
  <w:style w:type="paragraph" w:customStyle="1" w:styleId="small">
    <w:name w:val="small"/>
    <w:basedOn w:val="a"/>
    <w:rsid w:val="008472F8"/>
    <w:pPr>
      <w:spacing w:before="100" w:beforeAutospacing="1" w:after="100" w:afterAutospacing="1"/>
    </w:pPr>
  </w:style>
  <w:style w:type="table" w:styleId="a5">
    <w:name w:val="Table Grid"/>
    <w:basedOn w:val="a1"/>
    <w:uiPriority w:val="39"/>
    <w:rsid w:val="00244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s">
    <w:name w:val="questions"/>
    <w:basedOn w:val="a"/>
    <w:rsid w:val="00244211"/>
    <w:pPr>
      <w:spacing w:before="100" w:beforeAutospacing="1" w:after="100" w:afterAutospacing="1"/>
    </w:pPr>
  </w:style>
  <w:style w:type="paragraph" w:customStyle="1" w:styleId="eye">
    <w:name w:val="eye"/>
    <w:basedOn w:val="a"/>
    <w:rsid w:val="00244211"/>
    <w:pPr>
      <w:spacing w:before="100" w:beforeAutospacing="1" w:after="100" w:afterAutospacing="1"/>
    </w:pPr>
  </w:style>
  <w:style w:type="paragraph" w:customStyle="1" w:styleId="papyrus">
    <w:name w:val="papyrus"/>
    <w:basedOn w:val="a"/>
    <w:rsid w:val="00244211"/>
    <w:pPr>
      <w:spacing w:before="100" w:beforeAutospacing="1" w:after="100" w:afterAutospacing="1"/>
    </w:pPr>
  </w:style>
  <w:style w:type="paragraph" w:customStyle="1" w:styleId="xsmall">
    <w:name w:val="xsmall"/>
    <w:basedOn w:val="a"/>
    <w:rsid w:val="00244211"/>
    <w:pPr>
      <w:spacing w:before="100" w:beforeAutospacing="1" w:after="100" w:afterAutospacing="1"/>
    </w:pPr>
  </w:style>
  <w:style w:type="character" w:customStyle="1" w:styleId="mw-mmv-title">
    <w:name w:val="mw-mmv-title"/>
    <w:basedOn w:val="a0"/>
    <w:rsid w:val="00B46DE3"/>
  </w:style>
  <w:style w:type="paragraph" w:customStyle="1" w:styleId="indent">
    <w:name w:val="indent"/>
    <w:basedOn w:val="a"/>
    <w:rsid w:val="00B46DE3"/>
    <w:pPr>
      <w:spacing w:before="100" w:beforeAutospacing="1" w:after="100" w:afterAutospacing="1"/>
    </w:pPr>
  </w:style>
  <w:style w:type="character" w:customStyle="1" w:styleId="lrzxr">
    <w:name w:val="lrzxr"/>
    <w:basedOn w:val="a0"/>
    <w:rsid w:val="00B46DE3"/>
  </w:style>
  <w:style w:type="character" w:customStyle="1" w:styleId="rltabs-toggle-inner">
    <w:name w:val="rl_tabs-toggle-inner"/>
    <w:basedOn w:val="a0"/>
    <w:rsid w:val="00B4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6908">
      <w:bodyDiv w:val="1"/>
      <w:marLeft w:val="0"/>
      <w:marRight w:val="0"/>
      <w:marTop w:val="0"/>
      <w:marBottom w:val="0"/>
      <w:divBdr>
        <w:top w:val="none" w:sz="0" w:space="0" w:color="auto"/>
        <w:left w:val="none" w:sz="0" w:space="0" w:color="auto"/>
        <w:bottom w:val="none" w:sz="0" w:space="0" w:color="auto"/>
        <w:right w:val="none" w:sz="0" w:space="0" w:color="auto"/>
      </w:divBdr>
      <w:divsChild>
        <w:div w:id="1984968491">
          <w:marLeft w:val="0"/>
          <w:marRight w:val="0"/>
          <w:marTop w:val="900"/>
          <w:marBottom w:val="600"/>
          <w:divBdr>
            <w:top w:val="none" w:sz="0" w:space="0" w:color="auto"/>
            <w:left w:val="none" w:sz="0" w:space="0" w:color="auto"/>
            <w:bottom w:val="none" w:sz="0" w:space="0" w:color="auto"/>
            <w:right w:val="none" w:sz="0" w:space="0" w:color="auto"/>
          </w:divBdr>
        </w:div>
      </w:divsChild>
    </w:div>
    <w:div w:id="477651517">
      <w:bodyDiv w:val="1"/>
      <w:marLeft w:val="0"/>
      <w:marRight w:val="0"/>
      <w:marTop w:val="0"/>
      <w:marBottom w:val="0"/>
      <w:divBdr>
        <w:top w:val="none" w:sz="0" w:space="0" w:color="auto"/>
        <w:left w:val="none" w:sz="0" w:space="0" w:color="auto"/>
        <w:bottom w:val="none" w:sz="0" w:space="0" w:color="auto"/>
        <w:right w:val="none" w:sz="0" w:space="0" w:color="auto"/>
      </w:divBdr>
      <w:divsChild>
        <w:div w:id="430666316">
          <w:marLeft w:val="0"/>
          <w:marRight w:val="0"/>
          <w:marTop w:val="0"/>
          <w:marBottom w:val="0"/>
          <w:divBdr>
            <w:top w:val="none" w:sz="0" w:space="0" w:color="auto"/>
            <w:left w:val="none" w:sz="0" w:space="0" w:color="auto"/>
            <w:bottom w:val="none" w:sz="0" w:space="0" w:color="auto"/>
            <w:right w:val="none" w:sz="0" w:space="0" w:color="auto"/>
          </w:divBdr>
        </w:div>
        <w:div w:id="923803924">
          <w:marLeft w:val="0"/>
          <w:marRight w:val="0"/>
          <w:marTop w:val="0"/>
          <w:marBottom w:val="0"/>
          <w:divBdr>
            <w:top w:val="none" w:sz="0" w:space="0" w:color="auto"/>
            <w:left w:val="none" w:sz="0" w:space="0" w:color="auto"/>
            <w:bottom w:val="none" w:sz="0" w:space="0" w:color="auto"/>
            <w:right w:val="none" w:sz="0" w:space="0" w:color="auto"/>
          </w:divBdr>
          <w:divsChild>
            <w:div w:id="1647734340">
              <w:marLeft w:val="0"/>
              <w:marRight w:val="0"/>
              <w:marTop w:val="0"/>
              <w:marBottom w:val="0"/>
              <w:divBdr>
                <w:top w:val="none" w:sz="0" w:space="0" w:color="auto"/>
                <w:left w:val="none" w:sz="0" w:space="0" w:color="auto"/>
                <w:bottom w:val="none" w:sz="0" w:space="0" w:color="auto"/>
                <w:right w:val="none" w:sz="0" w:space="0" w:color="auto"/>
              </w:divBdr>
              <w:divsChild>
                <w:div w:id="1500736118">
                  <w:marLeft w:val="0"/>
                  <w:marRight w:val="0"/>
                  <w:marTop w:val="0"/>
                  <w:marBottom w:val="0"/>
                  <w:divBdr>
                    <w:top w:val="none" w:sz="0" w:space="0" w:color="auto"/>
                    <w:left w:val="none" w:sz="0" w:space="0" w:color="auto"/>
                    <w:bottom w:val="none" w:sz="0" w:space="0" w:color="auto"/>
                    <w:right w:val="none" w:sz="0" w:space="0" w:color="auto"/>
                  </w:divBdr>
                  <w:divsChild>
                    <w:div w:id="1991592030">
                      <w:marLeft w:val="0"/>
                      <w:marRight w:val="0"/>
                      <w:marTop w:val="0"/>
                      <w:marBottom w:val="0"/>
                      <w:divBdr>
                        <w:top w:val="none" w:sz="0" w:space="0" w:color="auto"/>
                        <w:left w:val="none" w:sz="0" w:space="0" w:color="auto"/>
                        <w:bottom w:val="none" w:sz="0" w:space="0" w:color="auto"/>
                        <w:right w:val="none" w:sz="0" w:space="0" w:color="auto"/>
                      </w:divBdr>
                      <w:divsChild>
                        <w:div w:id="6090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751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5053">
      <w:bodyDiv w:val="1"/>
      <w:marLeft w:val="0"/>
      <w:marRight w:val="0"/>
      <w:marTop w:val="0"/>
      <w:marBottom w:val="0"/>
      <w:divBdr>
        <w:top w:val="none" w:sz="0" w:space="0" w:color="auto"/>
        <w:left w:val="none" w:sz="0" w:space="0" w:color="auto"/>
        <w:bottom w:val="none" w:sz="0" w:space="0" w:color="auto"/>
        <w:right w:val="none" w:sz="0" w:space="0" w:color="auto"/>
      </w:divBdr>
      <w:divsChild>
        <w:div w:id="970786528">
          <w:marLeft w:val="0"/>
          <w:marRight w:val="0"/>
          <w:marTop w:val="0"/>
          <w:marBottom w:val="0"/>
          <w:divBdr>
            <w:top w:val="none" w:sz="0" w:space="0" w:color="auto"/>
            <w:left w:val="none" w:sz="0" w:space="0" w:color="auto"/>
            <w:bottom w:val="none" w:sz="0" w:space="0" w:color="auto"/>
            <w:right w:val="none" w:sz="0" w:space="0" w:color="auto"/>
          </w:divBdr>
        </w:div>
        <w:div w:id="229468159">
          <w:marLeft w:val="0"/>
          <w:marRight w:val="0"/>
          <w:marTop w:val="0"/>
          <w:marBottom w:val="0"/>
          <w:divBdr>
            <w:top w:val="none" w:sz="0" w:space="0" w:color="auto"/>
            <w:left w:val="none" w:sz="0" w:space="0" w:color="auto"/>
            <w:bottom w:val="none" w:sz="0" w:space="0" w:color="auto"/>
            <w:right w:val="none" w:sz="0" w:space="0" w:color="auto"/>
          </w:divBdr>
          <w:divsChild>
            <w:div w:id="246303180">
              <w:marLeft w:val="0"/>
              <w:marRight w:val="0"/>
              <w:marTop w:val="0"/>
              <w:marBottom w:val="0"/>
              <w:divBdr>
                <w:top w:val="none" w:sz="0" w:space="0" w:color="auto"/>
                <w:left w:val="none" w:sz="0" w:space="0" w:color="auto"/>
                <w:bottom w:val="none" w:sz="0" w:space="0" w:color="auto"/>
                <w:right w:val="none" w:sz="0" w:space="0" w:color="auto"/>
              </w:divBdr>
              <w:divsChild>
                <w:div w:id="1327124019">
                  <w:marLeft w:val="0"/>
                  <w:marRight w:val="0"/>
                  <w:marTop w:val="0"/>
                  <w:marBottom w:val="0"/>
                  <w:divBdr>
                    <w:top w:val="none" w:sz="0" w:space="0" w:color="auto"/>
                    <w:left w:val="none" w:sz="0" w:space="0" w:color="auto"/>
                    <w:bottom w:val="none" w:sz="0" w:space="0" w:color="auto"/>
                    <w:right w:val="none" w:sz="0" w:space="0" w:color="auto"/>
                  </w:divBdr>
                  <w:divsChild>
                    <w:div w:id="1905220313">
                      <w:marLeft w:val="0"/>
                      <w:marRight w:val="0"/>
                      <w:marTop w:val="0"/>
                      <w:marBottom w:val="0"/>
                      <w:divBdr>
                        <w:top w:val="none" w:sz="0" w:space="0" w:color="auto"/>
                        <w:left w:val="none" w:sz="0" w:space="0" w:color="auto"/>
                        <w:bottom w:val="none" w:sz="0" w:space="0" w:color="auto"/>
                        <w:right w:val="none" w:sz="0" w:space="0" w:color="auto"/>
                      </w:divBdr>
                      <w:divsChild>
                        <w:div w:id="21309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3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1075">
      <w:bodyDiv w:val="1"/>
      <w:marLeft w:val="0"/>
      <w:marRight w:val="0"/>
      <w:marTop w:val="0"/>
      <w:marBottom w:val="0"/>
      <w:divBdr>
        <w:top w:val="none" w:sz="0" w:space="0" w:color="auto"/>
        <w:left w:val="none" w:sz="0" w:space="0" w:color="auto"/>
        <w:bottom w:val="none" w:sz="0" w:space="0" w:color="auto"/>
        <w:right w:val="none" w:sz="0" w:space="0" w:color="auto"/>
      </w:divBdr>
      <w:divsChild>
        <w:div w:id="88695756">
          <w:marLeft w:val="0"/>
          <w:marRight w:val="0"/>
          <w:marTop w:val="600"/>
          <w:marBottom w:val="0"/>
          <w:divBdr>
            <w:top w:val="none" w:sz="0" w:space="0" w:color="auto"/>
            <w:left w:val="none" w:sz="0" w:space="0" w:color="auto"/>
            <w:bottom w:val="none" w:sz="0" w:space="0" w:color="auto"/>
            <w:right w:val="none" w:sz="0" w:space="0" w:color="auto"/>
          </w:divBdr>
        </w:div>
      </w:divsChild>
    </w:div>
    <w:div w:id="1198008376">
      <w:bodyDiv w:val="1"/>
      <w:marLeft w:val="0"/>
      <w:marRight w:val="0"/>
      <w:marTop w:val="0"/>
      <w:marBottom w:val="0"/>
      <w:divBdr>
        <w:top w:val="none" w:sz="0" w:space="0" w:color="auto"/>
        <w:left w:val="none" w:sz="0" w:space="0" w:color="auto"/>
        <w:bottom w:val="none" w:sz="0" w:space="0" w:color="auto"/>
        <w:right w:val="none" w:sz="0" w:space="0" w:color="auto"/>
      </w:divBdr>
    </w:div>
    <w:div w:id="1265454223">
      <w:bodyDiv w:val="1"/>
      <w:marLeft w:val="0"/>
      <w:marRight w:val="0"/>
      <w:marTop w:val="0"/>
      <w:marBottom w:val="0"/>
      <w:divBdr>
        <w:top w:val="none" w:sz="0" w:space="0" w:color="auto"/>
        <w:left w:val="none" w:sz="0" w:space="0" w:color="auto"/>
        <w:bottom w:val="none" w:sz="0" w:space="0" w:color="auto"/>
        <w:right w:val="none" w:sz="0" w:space="0" w:color="auto"/>
      </w:divBdr>
    </w:div>
    <w:div w:id="1433547962">
      <w:bodyDiv w:val="1"/>
      <w:marLeft w:val="0"/>
      <w:marRight w:val="0"/>
      <w:marTop w:val="0"/>
      <w:marBottom w:val="0"/>
      <w:divBdr>
        <w:top w:val="none" w:sz="0" w:space="0" w:color="auto"/>
        <w:left w:val="none" w:sz="0" w:space="0" w:color="auto"/>
        <w:bottom w:val="none" w:sz="0" w:space="0" w:color="auto"/>
        <w:right w:val="none" w:sz="0" w:space="0" w:color="auto"/>
      </w:divBdr>
      <w:divsChild>
        <w:div w:id="490684066">
          <w:marLeft w:val="0"/>
          <w:marRight w:val="0"/>
          <w:marTop w:val="450"/>
          <w:marBottom w:val="0"/>
          <w:divBdr>
            <w:top w:val="none" w:sz="0" w:space="0" w:color="auto"/>
            <w:left w:val="none" w:sz="0" w:space="0" w:color="auto"/>
            <w:bottom w:val="none" w:sz="0" w:space="0" w:color="auto"/>
            <w:right w:val="none" w:sz="0" w:space="0" w:color="auto"/>
          </w:divBdr>
        </w:div>
      </w:divsChild>
    </w:div>
    <w:div w:id="1482766647">
      <w:bodyDiv w:val="1"/>
      <w:marLeft w:val="0"/>
      <w:marRight w:val="0"/>
      <w:marTop w:val="0"/>
      <w:marBottom w:val="0"/>
      <w:divBdr>
        <w:top w:val="none" w:sz="0" w:space="0" w:color="auto"/>
        <w:left w:val="none" w:sz="0" w:space="0" w:color="auto"/>
        <w:bottom w:val="none" w:sz="0" w:space="0" w:color="auto"/>
        <w:right w:val="none" w:sz="0" w:space="0" w:color="auto"/>
      </w:divBdr>
      <w:divsChild>
        <w:div w:id="1084763145">
          <w:marLeft w:val="0"/>
          <w:marRight w:val="0"/>
          <w:marTop w:val="1200"/>
          <w:marBottom w:val="300"/>
          <w:divBdr>
            <w:top w:val="none" w:sz="0" w:space="0" w:color="auto"/>
            <w:left w:val="none" w:sz="0" w:space="0" w:color="auto"/>
            <w:bottom w:val="none" w:sz="0" w:space="0" w:color="auto"/>
            <w:right w:val="none" w:sz="0" w:space="0" w:color="auto"/>
          </w:divBdr>
        </w:div>
      </w:divsChild>
    </w:div>
    <w:div w:id="1602569895">
      <w:bodyDiv w:val="1"/>
      <w:marLeft w:val="0"/>
      <w:marRight w:val="0"/>
      <w:marTop w:val="0"/>
      <w:marBottom w:val="0"/>
      <w:divBdr>
        <w:top w:val="none" w:sz="0" w:space="0" w:color="auto"/>
        <w:left w:val="none" w:sz="0" w:space="0" w:color="auto"/>
        <w:bottom w:val="none" w:sz="0" w:space="0" w:color="auto"/>
        <w:right w:val="none" w:sz="0" w:space="0" w:color="auto"/>
      </w:divBdr>
      <w:divsChild>
        <w:div w:id="2138177917">
          <w:marLeft w:val="0"/>
          <w:marRight w:val="0"/>
          <w:marTop w:val="0"/>
          <w:marBottom w:val="0"/>
          <w:divBdr>
            <w:top w:val="none" w:sz="0" w:space="0" w:color="auto"/>
            <w:left w:val="none" w:sz="0" w:space="0" w:color="auto"/>
            <w:bottom w:val="none" w:sz="0" w:space="0" w:color="auto"/>
            <w:right w:val="none" w:sz="0" w:space="0" w:color="auto"/>
          </w:divBdr>
        </w:div>
        <w:div w:id="928731761">
          <w:marLeft w:val="0"/>
          <w:marRight w:val="0"/>
          <w:marTop w:val="0"/>
          <w:marBottom w:val="0"/>
          <w:divBdr>
            <w:top w:val="none" w:sz="0" w:space="0" w:color="auto"/>
            <w:left w:val="none" w:sz="0" w:space="0" w:color="auto"/>
            <w:bottom w:val="none" w:sz="0" w:space="0" w:color="auto"/>
            <w:right w:val="none" w:sz="0" w:space="0" w:color="auto"/>
          </w:divBdr>
          <w:divsChild>
            <w:div w:id="69081157">
              <w:marLeft w:val="0"/>
              <w:marRight w:val="0"/>
              <w:marTop w:val="0"/>
              <w:marBottom w:val="0"/>
              <w:divBdr>
                <w:top w:val="none" w:sz="0" w:space="0" w:color="auto"/>
                <w:left w:val="none" w:sz="0" w:space="0" w:color="auto"/>
                <w:bottom w:val="none" w:sz="0" w:space="0" w:color="auto"/>
                <w:right w:val="none" w:sz="0" w:space="0" w:color="auto"/>
              </w:divBdr>
              <w:divsChild>
                <w:div w:id="740834965">
                  <w:marLeft w:val="0"/>
                  <w:marRight w:val="0"/>
                  <w:marTop w:val="0"/>
                  <w:marBottom w:val="0"/>
                  <w:divBdr>
                    <w:top w:val="none" w:sz="0" w:space="0" w:color="auto"/>
                    <w:left w:val="none" w:sz="0" w:space="0" w:color="auto"/>
                    <w:bottom w:val="none" w:sz="0" w:space="0" w:color="auto"/>
                    <w:right w:val="none" w:sz="0" w:space="0" w:color="auto"/>
                  </w:divBdr>
                  <w:divsChild>
                    <w:div w:id="1071191756">
                      <w:marLeft w:val="0"/>
                      <w:marRight w:val="0"/>
                      <w:marTop w:val="0"/>
                      <w:marBottom w:val="0"/>
                      <w:divBdr>
                        <w:top w:val="none" w:sz="0" w:space="0" w:color="auto"/>
                        <w:left w:val="none" w:sz="0" w:space="0" w:color="auto"/>
                        <w:bottom w:val="none" w:sz="0" w:space="0" w:color="auto"/>
                        <w:right w:val="none" w:sz="0" w:space="0" w:color="auto"/>
                      </w:divBdr>
                      <w:divsChild>
                        <w:div w:id="30848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8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81391">
      <w:bodyDiv w:val="1"/>
      <w:marLeft w:val="0"/>
      <w:marRight w:val="0"/>
      <w:marTop w:val="0"/>
      <w:marBottom w:val="0"/>
      <w:divBdr>
        <w:top w:val="none" w:sz="0" w:space="0" w:color="auto"/>
        <w:left w:val="none" w:sz="0" w:space="0" w:color="auto"/>
        <w:bottom w:val="none" w:sz="0" w:space="0" w:color="auto"/>
        <w:right w:val="none" w:sz="0" w:space="0" w:color="auto"/>
      </w:divBdr>
      <w:divsChild>
        <w:div w:id="1778862441">
          <w:marLeft w:val="0"/>
          <w:marRight w:val="0"/>
          <w:marTop w:val="0"/>
          <w:marBottom w:val="0"/>
          <w:divBdr>
            <w:top w:val="none" w:sz="0" w:space="0" w:color="auto"/>
            <w:left w:val="none" w:sz="0" w:space="0" w:color="auto"/>
            <w:bottom w:val="none" w:sz="0" w:space="0" w:color="auto"/>
            <w:right w:val="none" w:sz="0" w:space="0" w:color="auto"/>
          </w:divBdr>
        </w:div>
      </w:divsChild>
    </w:div>
    <w:div w:id="16108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86271">
          <w:marLeft w:val="0"/>
          <w:marRight w:val="0"/>
          <w:marTop w:val="0"/>
          <w:marBottom w:val="0"/>
          <w:divBdr>
            <w:top w:val="none" w:sz="0" w:space="0" w:color="auto"/>
            <w:left w:val="none" w:sz="0" w:space="0" w:color="auto"/>
            <w:bottom w:val="none" w:sz="0" w:space="0" w:color="auto"/>
            <w:right w:val="none" w:sz="0" w:space="0" w:color="auto"/>
          </w:divBdr>
        </w:div>
      </w:divsChild>
    </w:div>
    <w:div w:id="1757248246">
      <w:bodyDiv w:val="1"/>
      <w:marLeft w:val="0"/>
      <w:marRight w:val="0"/>
      <w:marTop w:val="0"/>
      <w:marBottom w:val="0"/>
      <w:divBdr>
        <w:top w:val="none" w:sz="0" w:space="0" w:color="auto"/>
        <w:left w:val="none" w:sz="0" w:space="0" w:color="auto"/>
        <w:bottom w:val="none" w:sz="0" w:space="0" w:color="auto"/>
        <w:right w:val="none" w:sz="0" w:space="0" w:color="auto"/>
      </w:divBdr>
      <w:divsChild>
        <w:div w:id="588856664">
          <w:marLeft w:val="0"/>
          <w:marRight w:val="0"/>
          <w:marTop w:val="0"/>
          <w:marBottom w:val="0"/>
          <w:divBdr>
            <w:top w:val="none" w:sz="0" w:space="0" w:color="auto"/>
            <w:left w:val="none" w:sz="0" w:space="0" w:color="auto"/>
            <w:bottom w:val="none" w:sz="0" w:space="0" w:color="auto"/>
            <w:right w:val="none" w:sz="0" w:space="0" w:color="auto"/>
          </w:divBdr>
        </w:div>
      </w:divsChild>
    </w:div>
    <w:div w:id="1777092558">
      <w:bodyDiv w:val="1"/>
      <w:marLeft w:val="0"/>
      <w:marRight w:val="0"/>
      <w:marTop w:val="0"/>
      <w:marBottom w:val="0"/>
      <w:divBdr>
        <w:top w:val="none" w:sz="0" w:space="0" w:color="auto"/>
        <w:left w:val="none" w:sz="0" w:space="0" w:color="auto"/>
        <w:bottom w:val="none" w:sz="0" w:space="0" w:color="auto"/>
        <w:right w:val="none" w:sz="0" w:space="0" w:color="auto"/>
      </w:divBdr>
    </w:div>
    <w:div w:id="1838686320">
      <w:bodyDiv w:val="1"/>
      <w:marLeft w:val="0"/>
      <w:marRight w:val="0"/>
      <w:marTop w:val="0"/>
      <w:marBottom w:val="0"/>
      <w:divBdr>
        <w:top w:val="none" w:sz="0" w:space="0" w:color="auto"/>
        <w:left w:val="none" w:sz="0" w:space="0" w:color="auto"/>
        <w:bottom w:val="none" w:sz="0" w:space="0" w:color="auto"/>
        <w:right w:val="none" w:sz="0" w:space="0" w:color="auto"/>
      </w:divBdr>
      <w:divsChild>
        <w:div w:id="477186971">
          <w:marLeft w:val="0"/>
          <w:marRight w:val="0"/>
          <w:marTop w:val="0"/>
          <w:marBottom w:val="0"/>
          <w:divBdr>
            <w:top w:val="none" w:sz="0" w:space="0" w:color="auto"/>
            <w:left w:val="none" w:sz="0" w:space="0" w:color="auto"/>
            <w:bottom w:val="none" w:sz="0" w:space="0" w:color="auto"/>
            <w:right w:val="none" w:sz="0" w:space="0" w:color="auto"/>
          </w:divBdr>
        </w:div>
        <w:div w:id="2141603801">
          <w:marLeft w:val="0"/>
          <w:marRight w:val="0"/>
          <w:marTop w:val="0"/>
          <w:marBottom w:val="0"/>
          <w:divBdr>
            <w:top w:val="none" w:sz="0" w:space="0" w:color="auto"/>
            <w:left w:val="none" w:sz="0" w:space="0" w:color="auto"/>
            <w:bottom w:val="none" w:sz="0" w:space="0" w:color="auto"/>
            <w:right w:val="none" w:sz="0" w:space="0" w:color="auto"/>
          </w:divBdr>
          <w:divsChild>
            <w:div w:id="1317806701">
              <w:marLeft w:val="0"/>
              <w:marRight w:val="0"/>
              <w:marTop w:val="0"/>
              <w:marBottom w:val="0"/>
              <w:divBdr>
                <w:top w:val="none" w:sz="0" w:space="0" w:color="auto"/>
                <w:left w:val="none" w:sz="0" w:space="0" w:color="auto"/>
                <w:bottom w:val="none" w:sz="0" w:space="0" w:color="auto"/>
                <w:right w:val="none" w:sz="0" w:space="0" w:color="auto"/>
              </w:divBdr>
              <w:divsChild>
                <w:div w:id="120271854">
                  <w:marLeft w:val="0"/>
                  <w:marRight w:val="0"/>
                  <w:marTop w:val="0"/>
                  <w:marBottom w:val="0"/>
                  <w:divBdr>
                    <w:top w:val="none" w:sz="0" w:space="0" w:color="auto"/>
                    <w:left w:val="none" w:sz="0" w:space="0" w:color="auto"/>
                    <w:bottom w:val="none" w:sz="0" w:space="0" w:color="auto"/>
                    <w:right w:val="none" w:sz="0" w:space="0" w:color="auto"/>
                  </w:divBdr>
                  <w:divsChild>
                    <w:div w:id="1065836607">
                      <w:marLeft w:val="0"/>
                      <w:marRight w:val="0"/>
                      <w:marTop w:val="0"/>
                      <w:marBottom w:val="0"/>
                      <w:divBdr>
                        <w:top w:val="none" w:sz="0" w:space="0" w:color="auto"/>
                        <w:left w:val="none" w:sz="0" w:space="0" w:color="auto"/>
                        <w:bottom w:val="none" w:sz="0" w:space="0" w:color="auto"/>
                        <w:right w:val="none" w:sz="0" w:space="0" w:color="auto"/>
                      </w:divBdr>
                      <w:divsChild>
                        <w:div w:id="2626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5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969496">
      <w:bodyDiv w:val="1"/>
      <w:marLeft w:val="0"/>
      <w:marRight w:val="0"/>
      <w:marTop w:val="0"/>
      <w:marBottom w:val="0"/>
      <w:divBdr>
        <w:top w:val="none" w:sz="0" w:space="0" w:color="auto"/>
        <w:left w:val="none" w:sz="0" w:space="0" w:color="auto"/>
        <w:bottom w:val="none" w:sz="0" w:space="0" w:color="auto"/>
        <w:right w:val="none" w:sz="0" w:space="0" w:color="auto"/>
      </w:divBdr>
    </w:div>
    <w:div w:id="1846287755">
      <w:bodyDiv w:val="1"/>
      <w:marLeft w:val="0"/>
      <w:marRight w:val="0"/>
      <w:marTop w:val="0"/>
      <w:marBottom w:val="0"/>
      <w:divBdr>
        <w:top w:val="none" w:sz="0" w:space="0" w:color="auto"/>
        <w:left w:val="none" w:sz="0" w:space="0" w:color="auto"/>
        <w:bottom w:val="none" w:sz="0" w:space="0" w:color="auto"/>
        <w:right w:val="none" w:sz="0" w:space="0" w:color="auto"/>
      </w:divBdr>
    </w:div>
    <w:div w:id="1868330875">
      <w:bodyDiv w:val="1"/>
      <w:marLeft w:val="0"/>
      <w:marRight w:val="0"/>
      <w:marTop w:val="0"/>
      <w:marBottom w:val="0"/>
      <w:divBdr>
        <w:top w:val="none" w:sz="0" w:space="0" w:color="auto"/>
        <w:left w:val="none" w:sz="0" w:space="0" w:color="auto"/>
        <w:bottom w:val="none" w:sz="0" w:space="0" w:color="auto"/>
        <w:right w:val="none" w:sz="0" w:space="0" w:color="auto"/>
      </w:divBdr>
      <w:divsChild>
        <w:div w:id="1284114179">
          <w:marLeft w:val="0"/>
          <w:marRight w:val="0"/>
          <w:marTop w:val="0"/>
          <w:marBottom w:val="0"/>
          <w:divBdr>
            <w:top w:val="none" w:sz="0" w:space="0" w:color="auto"/>
            <w:left w:val="none" w:sz="0" w:space="0" w:color="auto"/>
            <w:bottom w:val="none" w:sz="0" w:space="0" w:color="auto"/>
            <w:right w:val="none" w:sz="0" w:space="0" w:color="auto"/>
          </w:divBdr>
        </w:div>
        <w:div w:id="1783064723">
          <w:marLeft w:val="0"/>
          <w:marRight w:val="0"/>
          <w:marTop w:val="0"/>
          <w:marBottom w:val="0"/>
          <w:divBdr>
            <w:top w:val="none" w:sz="0" w:space="0" w:color="auto"/>
            <w:left w:val="none" w:sz="0" w:space="0" w:color="auto"/>
            <w:bottom w:val="none" w:sz="0" w:space="0" w:color="auto"/>
            <w:right w:val="none" w:sz="0" w:space="0" w:color="auto"/>
          </w:divBdr>
          <w:divsChild>
            <w:div w:id="313922587">
              <w:marLeft w:val="0"/>
              <w:marRight w:val="0"/>
              <w:marTop w:val="0"/>
              <w:marBottom w:val="0"/>
              <w:divBdr>
                <w:top w:val="none" w:sz="0" w:space="0" w:color="auto"/>
                <w:left w:val="none" w:sz="0" w:space="0" w:color="auto"/>
                <w:bottom w:val="none" w:sz="0" w:space="0" w:color="auto"/>
                <w:right w:val="none" w:sz="0" w:space="0" w:color="auto"/>
              </w:divBdr>
              <w:divsChild>
                <w:div w:id="426386952">
                  <w:marLeft w:val="0"/>
                  <w:marRight w:val="0"/>
                  <w:marTop w:val="0"/>
                  <w:marBottom w:val="0"/>
                  <w:divBdr>
                    <w:top w:val="none" w:sz="0" w:space="0" w:color="auto"/>
                    <w:left w:val="none" w:sz="0" w:space="0" w:color="auto"/>
                    <w:bottom w:val="none" w:sz="0" w:space="0" w:color="auto"/>
                    <w:right w:val="none" w:sz="0" w:space="0" w:color="auto"/>
                  </w:divBdr>
                  <w:divsChild>
                    <w:div w:id="420762874">
                      <w:marLeft w:val="0"/>
                      <w:marRight w:val="0"/>
                      <w:marTop w:val="0"/>
                      <w:marBottom w:val="0"/>
                      <w:divBdr>
                        <w:top w:val="none" w:sz="0" w:space="0" w:color="auto"/>
                        <w:left w:val="none" w:sz="0" w:space="0" w:color="auto"/>
                        <w:bottom w:val="none" w:sz="0" w:space="0" w:color="auto"/>
                        <w:right w:val="none" w:sz="0" w:space="0" w:color="auto"/>
                      </w:divBdr>
                      <w:divsChild>
                        <w:div w:id="13266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1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209315">
      <w:bodyDiv w:val="1"/>
      <w:marLeft w:val="0"/>
      <w:marRight w:val="0"/>
      <w:marTop w:val="0"/>
      <w:marBottom w:val="0"/>
      <w:divBdr>
        <w:top w:val="none" w:sz="0" w:space="0" w:color="auto"/>
        <w:left w:val="none" w:sz="0" w:space="0" w:color="auto"/>
        <w:bottom w:val="none" w:sz="0" w:space="0" w:color="auto"/>
        <w:right w:val="none" w:sz="0" w:space="0" w:color="auto"/>
      </w:divBdr>
      <w:divsChild>
        <w:div w:id="1792897996">
          <w:marLeft w:val="0"/>
          <w:marRight w:val="0"/>
          <w:marTop w:val="0"/>
          <w:marBottom w:val="0"/>
          <w:divBdr>
            <w:top w:val="none" w:sz="0" w:space="0" w:color="auto"/>
            <w:left w:val="none" w:sz="0" w:space="0" w:color="auto"/>
            <w:bottom w:val="none" w:sz="0" w:space="0" w:color="auto"/>
            <w:right w:val="none" w:sz="0" w:space="0" w:color="auto"/>
          </w:divBdr>
        </w:div>
      </w:divsChild>
    </w:div>
    <w:div w:id="2020111135">
      <w:bodyDiv w:val="1"/>
      <w:marLeft w:val="0"/>
      <w:marRight w:val="0"/>
      <w:marTop w:val="0"/>
      <w:marBottom w:val="0"/>
      <w:divBdr>
        <w:top w:val="none" w:sz="0" w:space="0" w:color="auto"/>
        <w:left w:val="none" w:sz="0" w:space="0" w:color="auto"/>
        <w:bottom w:val="none" w:sz="0" w:space="0" w:color="auto"/>
        <w:right w:val="none" w:sz="0" w:space="0" w:color="auto"/>
      </w:divBdr>
      <w:divsChild>
        <w:div w:id="1098064108">
          <w:marLeft w:val="0"/>
          <w:marRight w:val="0"/>
          <w:marTop w:val="450"/>
          <w:marBottom w:val="0"/>
          <w:divBdr>
            <w:top w:val="none" w:sz="0" w:space="0" w:color="auto"/>
            <w:left w:val="none" w:sz="0" w:space="0" w:color="auto"/>
            <w:bottom w:val="none" w:sz="0" w:space="0" w:color="auto"/>
            <w:right w:val="none" w:sz="0" w:space="0" w:color="auto"/>
          </w:divBdr>
        </w:div>
        <w:div w:id="763116736">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1312</Words>
  <Characters>7085</Characters>
  <Application>Microsoft Office Word</Application>
  <DocSecurity>0</DocSecurity>
  <Lines>59</Lines>
  <Paragraphs>16</Paragraphs>
  <ScaleCrop>false</ScaleCrop>
  <HeadingPairs>
    <vt:vector size="2" baseType="variant">
      <vt:variant>
        <vt:lpstr>Τίτλος</vt:lpstr>
      </vt:variant>
      <vt:variant>
        <vt:i4>1</vt:i4>
      </vt:variant>
    </vt:vector>
  </HeadingPairs>
  <TitlesOfParts>
    <vt:vector size="1" baseType="lpstr">
      <vt:lpstr/>
    </vt:vector>
  </TitlesOfParts>
  <Company>HP</Company>
  <LinksUpToDate>false</LinksUpToDate>
  <CharactersWithSpaces>8381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Πολυζώης Μπαμπούρας</dc:creator>
  <cp:keywords/>
  <dc:description/>
  <cp:lastModifiedBy>Πολυζώης Μπαμπούρας</cp:lastModifiedBy>
  <cp:revision>3</cp:revision>
  <dcterms:created xsi:type="dcterms:W3CDTF">2019-07-29T07:28:00Z</dcterms:created>
  <dcterms:modified xsi:type="dcterms:W3CDTF">2019-07-29T07:54:00Z</dcterms:modified>
</cp:coreProperties>
</file>