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26" w:rsidRPr="00EF1752" w:rsidRDefault="00C86D26" w:rsidP="00C86D26">
      <w:pPr>
        <w:pStyle w:val="2"/>
        <w:rPr>
          <w:rFonts w:asciiTheme="minorHAnsi" w:hAnsiTheme="minorHAnsi" w:cstheme="minorHAnsi"/>
          <w:sz w:val="28"/>
          <w:szCs w:val="24"/>
        </w:rPr>
      </w:pPr>
      <w:r w:rsidRPr="00EF1752">
        <w:rPr>
          <w:rFonts w:asciiTheme="minorHAnsi" w:hAnsiTheme="minorHAnsi" w:cstheme="minorHAnsi"/>
          <w:sz w:val="28"/>
          <w:szCs w:val="24"/>
        </w:rPr>
        <w:t xml:space="preserve">03.09 Η εκστρατεία του Δράμαλη - Δερβενάκια </w:t>
      </w:r>
    </w:p>
    <w:p w:rsidR="00C86D26" w:rsidRPr="00EF1752" w:rsidRDefault="00C86D26" w:rsidP="00C86D26">
      <w:pPr>
        <w:pStyle w:val="Web"/>
        <w:jc w:val="center"/>
        <w:rPr>
          <w:rFonts w:asciiTheme="minorHAnsi" w:hAnsiTheme="minorHAnsi" w:cstheme="minorHAnsi"/>
        </w:rPr>
      </w:pPr>
      <w:r w:rsidRPr="00EF1752">
        <w:rPr>
          <w:rFonts w:asciiTheme="minorHAnsi" w:hAnsiTheme="minorHAnsi" w:cstheme="minorHAnsi"/>
          <w:b/>
          <w:bCs/>
          <w:noProof/>
        </w:rPr>
        <w:drawing>
          <wp:inline distT="0" distB="0" distL="0" distR="0" wp14:anchorId="3E38C402" wp14:editId="22C468A7">
            <wp:extent cx="4762500" cy="742950"/>
            <wp:effectExtent l="0" t="0" r="0" b="0"/>
            <wp:docPr id="6" name="Εικόνα 6" descr="arithmogrammi">
              <a:hlinkClick xmlns:a="http://schemas.openxmlformats.org/drawingml/2006/main" r:id="rId5" tgtFrame="&quot;_blank&quot;" tooltip="&quot;arithmogra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ithmogrammi">
                      <a:hlinkClick r:id="rId5" tgtFrame="&quot;_blank&quot;" tooltip="&quot;arithmogrammi&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62500" cy="742950"/>
                    </a:xfrm>
                    <a:prstGeom prst="rect">
                      <a:avLst/>
                    </a:prstGeom>
                    <a:noFill/>
                    <a:ln>
                      <a:noFill/>
                    </a:ln>
                  </pic:spPr>
                </pic:pic>
              </a:graphicData>
            </a:graphic>
          </wp:inline>
        </w:drawing>
      </w:r>
    </w:p>
    <w:p w:rsidR="00C86D26" w:rsidRPr="00EF1752" w:rsidRDefault="00C86D26" w:rsidP="00C86D26">
      <w:pPr>
        <w:pStyle w:val="Web"/>
        <w:rPr>
          <w:rFonts w:asciiTheme="minorHAnsi" w:hAnsiTheme="minorHAnsi" w:cstheme="minorHAnsi"/>
        </w:rPr>
      </w:pPr>
      <w:r w:rsidRPr="00EF1752">
        <w:rPr>
          <w:rStyle w:val="a4"/>
          <w:rFonts w:asciiTheme="minorHAnsi" w:hAnsiTheme="minorHAnsi" w:cstheme="minorHAnsi"/>
        </w:rPr>
        <w:t>Πώς αντιμετώπισαν οι Τούρκοι τις επιτυχίες των Ελλήνων στον πρώτο χρόνο της επανάστασης ;</w:t>
      </w:r>
    </w:p>
    <w:p w:rsidR="00C86D26" w:rsidRPr="00EF1752" w:rsidRDefault="00C86D26" w:rsidP="00C86D26">
      <w:pPr>
        <w:pStyle w:val="Web"/>
        <w:rPr>
          <w:rFonts w:asciiTheme="minorHAnsi" w:hAnsiTheme="minorHAnsi" w:cstheme="minorHAnsi"/>
        </w:rPr>
      </w:pPr>
      <w:r w:rsidRPr="00EF1752">
        <w:rPr>
          <w:rFonts w:asciiTheme="minorHAnsi" w:hAnsiTheme="minorHAnsi" w:cstheme="minorHAnsi"/>
        </w:rPr>
        <w:t>Οι Τούρκοι θορυβήθηκαν από τις νίκες των Ελλήνων. Στέλνουν τρία ασκέρια (στρατιωτικά σώματα) στη Νότια Ελλάδα, αλλά κανένα δε φτάνει στην Πελοπόννησο, εξαιτίας της αντίστασης των οπλαρχηγών της Στερεάς Ελλάδας.</w:t>
      </w:r>
    </w:p>
    <w:p w:rsidR="00C86D26" w:rsidRPr="00EF1752" w:rsidRDefault="00C86D26" w:rsidP="00C86D26">
      <w:pPr>
        <w:pStyle w:val="Web"/>
        <w:rPr>
          <w:rFonts w:asciiTheme="minorHAnsi" w:hAnsiTheme="minorHAnsi" w:cstheme="minorHAnsi"/>
        </w:rPr>
      </w:pPr>
      <w:r w:rsidRPr="00EF1752">
        <w:rPr>
          <w:rFonts w:asciiTheme="minorHAnsi" w:hAnsiTheme="minorHAnsi" w:cstheme="minorHAnsi"/>
        </w:rPr>
        <w:t xml:space="preserve">Το τρίτο ασκέρι κατέβαινε με αρχηγό τον </w:t>
      </w:r>
      <w:r w:rsidRPr="00EF1752">
        <w:rPr>
          <w:rStyle w:val="a4"/>
          <w:rFonts w:asciiTheme="minorHAnsi" w:hAnsiTheme="minorHAnsi" w:cstheme="minorHAnsi"/>
        </w:rPr>
        <w:t>Δράμαλη</w:t>
      </w:r>
      <w:r w:rsidRPr="00EF1752">
        <w:rPr>
          <w:rFonts w:asciiTheme="minorHAnsi" w:hAnsiTheme="minorHAnsi" w:cstheme="minorHAnsi"/>
        </w:rPr>
        <w:t>.</w:t>
      </w:r>
    </w:p>
    <w:p w:rsidR="00C86D26" w:rsidRPr="00EF1752" w:rsidRDefault="00C86D26" w:rsidP="00C86D26">
      <w:pPr>
        <w:pStyle w:val="Web"/>
        <w:rPr>
          <w:rFonts w:asciiTheme="minorHAnsi" w:hAnsiTheme="minorHAnsi" w:cstheme="minorHAnsi"/>
        </w:rPr>
      </w:pPr>
      <w:r w:rsidRPr="00EF1752">
        <w:rPr>
          <w:rFonts w:asciiTheme="minorHAnsi" w:hAnsiTheme="minorHAnsi" w:cstheme="minorHAnsi"/>
        </w:rPr>
        <w:t xml:space="preserve">Ο Μαχμούτ πασάς ή Δράμαλης (καταγόταν από τη Δράμα και γι' αυτό ονομάστηκε έτσι) είναι αυτός που είδαμε ότι ως πασάς της Λάρισας και </w:t>
      </w:r>
      <w:r w:rsidRPr="00EF1752">
        <w:rPr>
          <w:rStyle w:val="a4"/>
          <w:rFonts w:asciiTheme="minorHAnsi" w:hAnsiTheme="minorHAnsi" w:cstheme="minorHAnsi"/>
        </w:rPr>
        <w:t xml:space="preserve">κατέπνιξε την επανάσταση στο Πήλιο (Άνθιμος Γαζής, Κυριάκος </w:t>
      </w:r>
      <w:proofErr w:type="spellStart"/>
      <w:r w:rsidRPr="00EF1752">
        <w:rPr>
          <w:rStyle w:val="a4"/>
          <w:rFonts w:asciiTheme="minorHAnsi" w:hAnsiTheme="minorHAnsi" w:cstheme="minorHAnsi"/>
        </w:rPr>
        <w:t>Μπασδέκης</w:t>
      </w:r>
      <w:proofErr w:type="spellEnd"/>
      <w:r w:rsidRPr="00EF1752">
        <w:rPr>
          <w:rStyle w:val="a4"/>
          <w:rFonts w:asciiTheme="minorHAnsi" w:hAnsiTheme="minorHAnsi" w:cstheme="minorHAnsi"/>
        </w:rPr>
        <w:t xml:space="preserve">), τα Άγραφα και τον </w:t>
      </w:r>
      <w:proofErr w:type="spellStart"/>
      <w:r w:rsidRPr="00EF1752">
        <w:rPr>
          <w:rStyle w:val="a4"/>
          <w:rFonts w:asciiTheme="minorHAnsi" w:hAnsiTheme="minorHAnsi" w:cstheme="minorHAnsi"/>
        </w:rPr>
        <w:t>Ασπροπόταμο</w:t>
      </w:r>
      <w:proofErr w:type="spellEnd"/>
      <w:r w:rsidRPr="00EF1752">
        <w:rPr>
          <w:rFonts w:asciiTheme="minorHAnsi" w:hAnsiTheme="minorHAnsi" w:cstheme="minorHAnsi"/>
        </w:rPr>
        <w:t xml:space="preserve">, ενώ είχε </w:t>
      </w:r>
      <w:r w:rsidRPr="00EF1752">
        <w:rPr>
          <w:rStyle w:val="a4"/>
          <w:rFonts w:asciiTheme="minorHAnsi" w:hAnsiTheme="minorHAnsi" w:cstheme="minorHAnsi"/>
        </w:rPr>
        <w:t>στρατιωτική εμπειρία και από εκστρατείες στη Σερβία</w:t>
      </w:r>
      <w:r w:rsidRPr="00EF1752">
        <w:rPr>
          <w:rFonts w:asciiTheme="minorHAnsi" w:hAnsiTheme="minorHAnsi" w:cstheme="minorHAnsi"/>
        </w:rPr>
        <w:t>.</w:t>
      </w:r>
    </w:p>
    <w:p w:rsidR="00C86D26" w:rsidRPr="00EF1752" w:rsidRDefault="00C86D26" w:rsidP="00C86D26">
      <w:pPr>
        <w:pStyle w:val="Web"/>
        <w:rPr>
          <w:rFonts w:asciiTheme="minorHAnsi" w:hAnsiTheme="minorHAnsi" w:cstheme="minorHAnsi"/>
        </w:rPr>
      </w:pPr>
      <w:r w:rsidRPr="00EF1752">
        <w:rPr>
          <w:rStyle w:val="a4"/>
          <w:rFonts w:asciiTheme="minorHAnsi" w:hAnsiTheme="minorHAnsi" w:cstheme="minorHAnsi"/>
        </w:rPr>
        <w:t>Ποια πορεία ακολούθησε ο Δράμαλης ;</w:t>
      </w:r>
    </w:p>
    <w:p w:rsidR="00C86D26" w:rsidRPr="00EF1752" w:rsidRDefault="00C86D26" w:rsidP="00C86D26">
      <w:pPr>
        <w:pStyle w:val="Web"/>
        <w:rPr>
          <w:rFonts w:asciiTheme="minorHAnsi" w:hAnsiTheme="minorHAnsi" w:cstheme="minorHAnsi"/>
        </w:rPr>
      </w:pPr>
      <w:r w:rsidRPr="00EF1752">
        <w:rPr>
          <w:rFonts w:asciiTheme="minorHAnsi" w:hAnsiTheme="minorHAnsi" w:cstheme="minorHAnsi"/>
        </w:rPr>
        <w:t xml:space="preserve">Η εκστρατεία του Δράμαλη ξεκίνησε την </w:t>
      </w:r>
      <w:r w:rsidRPr="00EF1752">
        <w:rPr>
          <w:rStyle w:val="a4"/>
          <w:rFonts w:asciiTheme="minorHAnsi" w:hAnsiTheme="minorHAnsi" w:cstheme="minorHAnsi"/>
        </w:rPr>
        <w:t>άνοιξη του 1822</w:t>
      </w:r>
      <w:r w:rsidRPr="00EF1752">
        <w:rPr>
          <w:rFonts w:asciiTheme="minorHAnsi" w:hAnsiTheme="minorHAnsi" w:cstheme="minorHAnsi"/>
        </w:rPr>
        <w:t xml:space="preserve">. Συγκέντρωσε </w:t>
      </w:r>
      <w:r w:rsidRPr="00EF1752">
        <w:rPr>
          <w:rStyle w:val="a4"/>
          <w:rFonts w:asciiTheme="minorHAnsi" w:hAnsiTheme="minorHAnsi" w:cstheme="minorHAnsi"/>
        </w:rPr>
        <w:t xml:space="preserve">18.000 στρατιώτες στην </w:t>
      </w:r>
      <w:proofErr w:type="spellStart"/>
      <w:r w:rsidRPr="00EF1752">
        <w:rPr>
          <w:rStyle w:val="a4"/>
          <w:rFonts w:asciiTheme="minorHAnsi" w:hAnsiTheme="minorHAnsi" w:cstheme="minorHAnsi"/>
        </w:rPr>
        <w:t>Υπάτη</w:t>
      </w:r>
      <w:proofErr w:type="spellEnd"/>
      <w:r w:rsidRPr="00EF1752">
        <w:rPr>
          <w:rStyle w:val="a4"/>
          <w:rFonts w:asciiTheme="minorHAnsi" w:hAnsiTheme="minorHAnsi" w:cstheme="minorHAnsi"/>
        </w:rPr>
        <w:t xml:space="preserve"> της Λαμίας</w:t>
      </w:r>
      <w:r w:rsidRPr="00EF1752">
        <w:rPr>
          <w:rFonts w:asciiTheme="minorHAnsi" w:hAnsiTheme="minorHAnsi" w:cstheme="minorHAnsi"/>
        </w:rPr>
        <w:t xml:space="preserve"> και από εκεί προχώρησε νότια, </w:t>
      </w:r>
      <w:r w:rsidRPr="00EF1752">
        <w:rPr>
          <w:rStyle w:val="a4"/>
          <w:rFonts w:asciiTheme="minorHAnsi" w:hAnsiTheme="minorHAnsi" w:cstheme="minorHAnsi"/>
        </w:rPr>
        <w:t>πυρπόλησε τη Θήβα, πέρασε τα Μέγαρα και την Κόρινθο και χωρίς αντίσταση έφτασε μέχρι το Άργος</w:t>
      </w:r>
      <w:r w:rsidRPr="00EF1752">
        <w:rPr>
          <w:rFonts w:asciiTheme="minorHAnsi" w:hAnsiTheme="minorHAnsi" w:cstheme="minorHAnsi"/>
        </w:rPr>
        <w:t>.</w:t>
      </w:r>
    </w:p>
    <w:p w:rsidR="00C86D26" w:rsidRPr="00EF1752" w:rsidRDefault="00C86D26" w:rsidP="00C86D26">
      <w:pPr>
        <w:pStyle w:val="Web"/>
        <w:rPr>
          <w:rFonts w:asciiTheme="minorHAnsi" w:hAnsiTheme="minorHAnsi" w:cstheme="minorHAnsi"/>
        </w:rPr>
      </w:pPr>
      <w:r w:rsidRPr="00EF1752">
        <w:rPr>
          <w:rStyle w:val="a4"/>
          <w:rFonts w:asciiTheme="minorHAnsi" w:hAnsiTheme="minorHAnsi" w:cstheme="minorHAnsi"/>
        </w:rPr>
        <w:t>Τι έκαναν οι Έλληνες για να σταματήσουν τον Δράμαλη ;</w:t>
      </w:r>
    </w:p>
    <w:p w:rsidR="00C86D26" w:rsidRPr="00EF1752" w:rsidRDefault="00C86D26" w:rsidP="00C86D26">
      <w:pPr>
        <w:pStyle w:val="Web"/>
        <w:rPr>
          <w:rFonts w:asciiTheme="minorHAnsi" w:hAnsiTheme="minorHAnsi" w:cstheme="minorHAnsi"/>
        </w:rPr>
      </w:pPr>
      <w:r w:rsidRPr="00EF1752">
        <w:rPr>
          <w:rFonts w:asciiTheme="minorHAnsi" w:hAnsiTheme="minorHAnsi" w:cstheme="minorHAnsi"/>
        </w:rPr>
        <w:t>Οι Έλληνες με τις οδηγίες του Κολοκοτρώνη :</w:t>
      </w:r>
    </w:p>
    <w:p w:rsidR="00C86D26" w:rsidRPr="00EF1752" w:rsidRDefault="00C86D26" w:rsidP="00C86D26">
      <w:pPr>
        <w:numPr>
          <w:ilvl w:val="0"/>
          <w:numId w:val="1"/>
        </w:numPr>
        <w:spacing w:before="100" w:beforeAutospacing="1" w:after="100" w:afterAutospacing="1"/>
        <w:rPr>
          <w:rFonts w:asciiTheme="minorHAnsi" w:hAnsiTheme="minorHAnsi" w:cstheme="minorHAnsi"/>
        </w:rPr>
      </w:pPr>
      <w:r w:rsidRPr="00EF1752">
        <w:rPr>
          <w:rStyle w:val="a4"/>
          <w:rFonts w:asciiTheme="minorHAnsi" w:hAnsiTheme="minorHAnsi" w:cstheme="minorHAnsi"/>
        </w:rPr>
        <w:t>Έλεγξαν όλες τις διαβάσεις και τα περάσματα</w:t>
      </w:r>
      <w:r w:rsidRPr="00EF1752">
        <w:rPr>
          <w:rFonts w:asciiTheme="minorHAnsi" w:hAnsiTheme="minorHAnsi" w:cstheme="minorHAnsi"/>
        </w:rPr>
        <w:t>, απομονώνοντας τη στρατιά του Δράμαλη στην πεδιάδα της Αργολίδας.</w:t>
      </w:r>
    </w:p>
    <w:p w:rsidR="00C86D26" w:rsidRPr="00EF1752" w:rsidRDefault="00C86D26" w:rsidP="00C86D26">
      <w:pPr>
        <w:numPr>
          <w:ilvl w:val="0"/>
          <w:numId w:val="1"/>
        </w:numPr>
        <w:spacing w:before="100" w:beforeAutospacing="1" w:after="100" w:afterAutospacing="1"/>
        <w:rPr>
          <w:rFonts w:asciiTheme="minorHAnsi" w:hAnsiTheme="minorHAnsi" w:cstheme="minorHAnsi"/>
        </w:rPr>
      </w:pPr>
      <w:r w:rsidRPr="00EF1752">
        <w:rPr>
          <w:rStyle w:val="a4"/>
          <w:rFonts w:asciiTheme="minorHAnsi" w:hAnsiTheme="minorHAnsi" w:cstheme="minorHAnsi"/>
        </w:rPr>
        <w:t>Στο φρούριο του Άργους κλείστηκαν ένοπλοι με αρχηγούς τον Δημήτριο Υψηλάντη και τον Πάνο, γιο του Θεόδωρου Κολοκοτρώνη</w:t>
      </w:r>
      <w:r w:rsidRPr="00EF1752">
        <w:rPr>
          <w:rFonts w:asciiTheme="minorHAnsi" w:hAnsiTheme="minorHAnsi" w:cstheme="minorHAnsi"/>
        </w:rPr>
        <w:t xml:space="preserve">. </w:t>
      </w:r>
    </w:p>
    <w:p w:rsidR="00C86D26" w:rsidRPr="00EF1752" w:rsidRDefault="00C86D26" w:rsidP="00C86D26">
      <w:pPr>
        <w:numPr>
          <w:ilvl w:val="0"/>
          <w:numId w:val="1"/>
        </w:numPr>
        <w:spacing w:before="100" w:beforeAutospacing="1" w:after="100" w:afterAutospacing="1"/>
        <w:rPr>
          <w:rFonts w:asciiTheme="minorHAnsi" w:hAnsiTheme="minorHAnsi" w:cstheme="minorHAnsi"/>
        </w:rPr>
      </w:pPr>
      <w:r w:rsidRPr="00EF1752">
        <w:rPr>
          <w:rFonts w:asciiTheme="minorHAnsi" w:hAnsiTheme="minorHAnsi" w:cstheme="minorHAnsi"/>
        </w:rPr>
        <w:t xml:space="preserve">Εφάρμοσαν την </w:t>
      </w:r>
      <w:r w:rsidRPr="00EF1752">
        <w:rPr>
          <w:rStyle w:val="a4"/>
          <w:rFonts w:asciiTheme="minorHAnsi" w:hAnsiTheme="minorHAnsi" w:cstheme="minorHAnsi"/>
        </w:rPr>
        <w:t xml:space="preserve">τακτική της </w:t>
      </w:r>
      <w:r w:rsidRPr="00EF1752">
        <w:rPr>
          <w:rStyle w:val="a4"/>
          <w:rFonts w:asciiTheme="minorHAnsi" w:hAnsiTheme="minorHAnsi" w:cstheme="minorHAnsi"/>
        </w:rPr>
        <w:t>καμένης</w:t>
      </w:r>
      <w:r w:rsidRPr="00EF1752">
        <w:rPr>
          <w:rStyle w:val="a4"/>
          <w:rFonts w:asciiTheme="minorHAnsi" w:hAnsiTheme="minorHAnsi" w:cstheme="minorHAnsi"/>
        </w:rPr>
        <w:t xml:space="preserve"> γης</w:t>
      </w:r>
      <w:r w:rsidRPr="00EF1752">
        <w:rPr>
          <w:rFonts w:asciiTheme="minorHAnsi" w:hAnsiTheme="minorHAnsi" w:cstheme="minorHAnsi"/>
        </w:rPr>
        <w:t>, ώστε να μη βρίσκει εφόδια ο Δράμαλης και ο στρατός του.</w:t>
      </w:r>
    </w:p>
    <w:p w:rsidR="00C86D26" w:rsidRPr="00EF1752" w:rsidRDefault="00C86D26" w:rsidP="00C86D26">
      <w:pPr>
        <w:pStyle w:val="Web"/>
        <w:rPr>
          <w:rFonts w:asciiTheme="minorHAnsi" w:hAnsiTheme="minorHAnsi" w:cstheme="minorHAnsi"/>
        </w:rPr>
      </w:pPr>
      <w:r w:rsidRPr="00EF1752">
        <w:rPr>
          <w:rStyle w:val="a4"/>
          <w:rFonts w:asciiTheme="minorHAnsi" w:hAnsiTheme="minorHAnsi" w:cstheme="minorHAnsi"/>
        </w:rPr>
        <w:t xml:space="preserve">Ποια </w:t>
      </w:r>
      <w:r w:rsidR="00EF1752" w:rsidRPr="00EF1752">
        <w:rPr>
          <w:rStyle w:val="a4"/>
          <w:rFonts w:asciiTheme="minorHAnsi" w:hAnsiTheme="minorHAnsi" w:cstheme="minorHAnsi"/>
        </w:rPr>
        <w:t>ήταν</w:t>
      </w:r>
      <w:r w:rsidRPr="00EF1752">
        <w:rPr>
          <w:rStyle w:val="a4"/>
          <w:rFonts w:asciiTheme="minorHAnsi" w:hAnsiTheme="minorHAnsi" w:cstheme="minorHAnsi"/>
        </w:rPr>
        <w:t xml:space="preserve"> τα αποτελέσματα της τακτικής του Κολοκοτρώνη ;</w:t>
      </w:r>
    </w:p>
    <w:p w:rsidR="00C86D26" w:rsidRPr="00EF1752" w:rsidRDefault="00C86D26" w:rsidP="00C86D26">
      <w:pPr>
        <w:numPr>
          <w:ilvl w:val="0"/>
          <w:numId w:val="2"/>
        </w:numPr>
        <w:spacing w:before="100" w:beforeAutospacing="1" w:after="100" w:afterAutospacing="1"/>
        <w:rPr>
          <w:rFonts w:asciiTheme="minorHAnsi" w:hAnsiTheme="minorHAnsi" w:cstheme="minorHAnsi"/>
        </w:rPr>
      </w:pPr>
      <w:r w:rsidRPr="00EF1752">
        <w:rPr>
          <w:rFonts w:asciiTheme="minorHAnsi" w:hAnsiTheme="minorHAnsi" w:cstheme="minorHAnsi"/>
        </w:rPr>
        <w:t xml:space="preserve">Οι Τούρκοι εξαντλημένοι από την πολιορκία, την έλλειψη τροφής και τις ασθένειες </w:t>
      </w:r>
      <w:r w:rsidRPr="00EF1752">
        <w:rPr>
          <w:rStyle w:val="a4"/>
          <w:rFonts w:asciiTheme="minorHAnsi" w:hAnsiTheme="minorHAnsi" w:cstheme="minorHAnsi"/>
        </w:rPr>
        <w:t>αποφασίζουν να επιστρέψουν στην Κόρινθο</w:t>
      </w:r>
      <w:r w:rsidRPr="00EF1752">
        <w:rPr>
          <w:rFonts w:asciiTheme="minorHAnsi" w:hAnsiTheme="minorHAnsi" w:cstheme="minorHAnsi"/>
        </w:rPr>
        <w:t>.</w:t>
      </w:r>
    </w:p>
    <w:p w:rsidR="00C86D26" w:rsidRPr="00EF1752" w:rsidRDefault="00C86D26" w:rsidP="00C86D26">
      <w:pPr>
        <w:numPr>
          <w:ilvl w:val="0"/>
          <w:numId w:val="2"/>
        </w:numPr>
        <w:spacing w:before="100" w:beforeAutospacing="1" w:after="100" w:afterAutospacing="1"/>
        <w:rPr>
          <w:rFonts w:asciiTheme="minorHAnsi" w:hAnsiTheme="minorHAnsi" w:cstheme="minorHAnsi"/>
        </w:rPr>
      </w:pPr>
      <w:r w:rsidRPr="00EF1752">
        <w:rPr>
          <w:rStyle w:val="a4"/>
          <w:rFonts w:asciiTheme="minorHAnsi" w:hAnsiTheme="minorHAnsi" w:cstheme="minorHAnsi"/>
        </w:rPr>
        <w:t>Όλες οι οδοί είναι αποκλεισμένες από τους Έλληνες εκτός από τα στενά των Δερβενακίων, όπου βρίσκεται ο Κολοκοτρώνης με 2.500 άντρες</w:t>
      </w:r>
      <w:r w:rsidRPr="00EF1752">
        <w:rPr>
          <w:rFonts w:asciiTheme="minorHAnsi" w:hAnsiTheme="minorHAnsi" w:cstheme="minorHAnsi"/>
        </w:rPr>
        <w:t>.</w:t>
      </w:r>
    </w:p>
    <w:p w:rsidR="00C86D26" w:rsidRPr="00EF1752" w:rsidRDefault="00C86D26" w:rsidP="00C86D26">
      <w:pPr>
        <w:numPr>
          <w:ilvl w:val="0"/>
          <w:numId w:val="2"/>
        </w:numPr>
        <w:spacing w:before="100" w:beforeAutospacing="1" w:after="100" w:afterAutospacing="1"/>
        <w:rPr>
          <w:rFonts w:asciiTheme="minorHAnsi" w:hAnsiTheme="minorHAnsi" w:cstheme="minorHAnsi"/>
        </w:rPr>
      </w:pPr>
      <w:r w:rsidRPr="00EF1752">
        <w:rPr>
          <w:rStyle w:val="a4"/>
          <w:rFonts w:asciiTheme="minorHAnsi" w:hAnsiTheme="minorHAnsi" w:cstheme="minorHAnsi"/>
        </w:rPr>
        <w:t>Ο Δράμαλης αναγκάζεται να κινηθεί προς τα Δερβενάκι</w:t>
      </w:r>
      <w:r w:rsidRPr="00EF1752">
        <w:rPr>
          <w:rFonts w:asciiTheme="minorHAnsi" w:hAnsiTheme="minorHAnsi" w:cstheme="minorHAnsi"/>
        </w:rPr>
        <w:t>α.</w:t>
      </w:r>
    </w:p>
    <w:p w:rsidR="00C86D26" w:rsidRPr="00EF1752" w:rsidRDefault="00C86D26" w:rsidP="00C86D26">
      <w:pPr>
        <w:numPr>
          <w:ilvl w:val="0"/>
          <w:numId w:val="2"/>
        </w:numPr>
        <w:spacing w:before="100" w:beforeAutospacing="1" w:after="100" w:afterAutospacing="1"/>
        <w:rPr>
          <w:rFonts w:asciiTheme="minorHAnsi" w:hAnsiTheme="minorHAnsi" w:cstheme="minorHAnsi"/>
        </w:rPr>
      </w:pPr>
      <w:r w:rsidRPr="00EF1752">
        <w:rPr>
          <w:rFonts w:asciiTheme="minorHAnsi" w:hAnsiTheme="minorHAnsi" w:cstheme="minorHAnsi"/>
        </w:rPr>
        <w:t>Καταφτάνουν στα Δερβενάκια</w:t>
      </w:r>
      <w:r w:rsidRPr="00EF1752">
        <w:rPr>
          <w:rStyle w:val="a4"/>
          <w:rFonts w:asciiTheme="minorHAnsi" w:hAnsiTheme="minorHAnsi" w:cstheme="minorHAnsi"/>
        </w:rPr>
        <w:t xml:space="preserve"> κι άλλοι οπλαρχηγοί (Νικηταράς, Παπαφλέσσας)</w:t>
      </w:r>
      <w:r w:rsidRPr="00EF1752">
        <w:rPr>
          <w:rFonts w:asciiTheme="minorHAnsi" w:hAnsiTheme="minorHAnsi" w:cstheme="minorHAnsi"/>
        </w:rPr>
        <w:t>.</w:t>
      </w:r>
    </w:p>
    <w:p w:rsidR="00C86D26" w:rsidRPr="00EF1752" w:rsidRDefault="00C86D26" w:rsidP="00C86D26">
      <w:pPr>
        <w:numPr>
          <w:ilvl w:val="0"/>
          <w:numId w:val="2"/>
        </w:numPr>
        <w:spacing w:before="100" w:beforeAutospacing="1" w:after="100" w:afterAutospacing="1"/>
        <w:rPr>
          <w:rFonts w:asciiTheme="minorHAnsi" w:hAnsiTheme="minorHAnsi" w:cstheme="minorHAnsi"/>
        </w:rPr>
      </w:pPr>
      <w:r w:rsidRPr="00EF1752">
        <w:rPr>
          <w:rFonts w:asciiTheme="minorHAnsi" w:hAnsiTheme="minorHAnsi" w:cstheme="minorHAnsi"/>
        </w:rPr>
        <w:lastRenderedPageBreak/>
        <w:t xml:space="preserve">Η μάχη γίνεται στις </w:t>
      </w:r>
      <w:r w:rsidRPr="00EF1752">
        <w:rPr>
          <w:rStyle w:val="a4"/>
          <w:rFonts w:asciiTheme="minorHAnsi" w:hAnsiTheme="minorHAnsi" w:cstheme="minorHAnsi"/>
        </w:rPr>
        <w:t>26 Ιουλίου 1822</w:t>
      </w:r>
      <w:r w:rsidRPr="00EF1752">
        <w:rPr>
          <w:rFonts w:asciiTheme="minorHAnsi" w:hAnsiTheme="minorHAnsi" w:cstheme="minorHAnsi"/>
        </w:rPr>
        <w:t xml:space="preserve">, είναι φονική και </w:t>
      </w:r>
      <w:r w:rsidRPr="00EF1752">
        <w:rPr>
          <w:rStyle w:val="a4"/>
          <w:rFonts w:asciiTheme="minorHAnsi" w:hAnsiTheme="minorHAnsi" w:cstheme="minorHAnsi"/>
        </w:rPr>
        <w:t>ο τουρκικός στρατός διαλύεται</w:t>
      </w:r>
      <w:r w:rsidRPr="00EF1752">
        <w:rPr>
          <w:rFonts w:asciiTheme="minorHAnsi" w:hAnsiTheme="minorHAnsi" w:cstheme="minorHAnsi"/>
        </w:rPr>
        <w:t>.</w:t>
      </w:r>
    </w:p>
    <w:p w:rsidR="00C86D26" w:rsidRPr="00EF1752" w:rsidRDefault="00C86D26" w:rsidP="00C86D26">
      <w:pPr>
        <w:numPr>
          <w:ilvl w:val="0"/>
          <w:numId w:val="2"/>
        </w:numPr>
        <w:spacing w:before="100" w:beforeAutospacing="1" w:after="100" w:afterAutospacing="1"/>
        <w:rPr>
          <w:rFonts w:asciiTheme="minorHAnsi" w:hAnsiTheme="minorHAnsi" w:cstheme="minorHAnsi"/>
        </w:rPr>
      </w:pPr>
      <w:r w:rsidRPr="00EF1752">
        <w:rPr>
          <w:rFonts w:asciiTheme="minorHAnsi" w:hAnsiTheme="minorHAnsi" w:cstheme="minorHAnsi"/>
        </w:rPr>
        <w:t>Όσοι σώθηκαν, προσπαθούν να φτάσουν στην Κόρινθο.</w:t>
      </w:r>
    </w:p>
    <w:p w:rsidR="00C86D26" w:rsidRPr="00EF1752" w:rsidRDefault="00C86D26" w:rsidP="00C86D26">
      <w:pPr>
        <w:numPr>
          <w:ilvl w:val="0"/>
          <w:numId w:val="2"/>
        </w:numPr>
        <w:spacing w:before="100" w:beforeAutospacing="1" w:after="100" w:afterAutospacing="1"/>
        <w:rPr>
          <w:rFonts w:asciiTheme="minorHAnsi" w:hAnsiTheme="minorHAnsi" w:cstheme="minorHAnsi"/>
        </w:rPr>
      </w:pPr>
      <w:r w:rsidRPr="00EF1752">
        <w:rPr>
          <w:rStyle w:val="a4"/>
          <w:rFonts w:asciiTheme="minorHAnsi" w:hAnsiTheme="minorHAnsi" w:cstheme="minorHAnsi"/>
        </w:rPr>
        <w:t>Ο Κολοκοτρώνης ανακηρύσσεται αρχιστράτηγος</w:t>
      </w:r>
      <w:r w:rsidRPr="00EF1752">
        <w:rPr>
          <w:rFonts w:asciiTheme="minorHAnsi" w:hAnsiTheme="minorHAnsi" w:cstheme="minorHAnsi"/>
        </w:rPr>
        <w:t>.</w:t>
      </w:r>
    </w:p>
    <w:p w:rsidR="00C86D26" w:rsidRPr="00EF1752" w:rsidRDefault="00C86D26" w:rsidP="00C86D26">
      <w:pPr>
        <w:rPr>
          <w:rFonts w:asciiTheme="minorHAnsi" w:hAnsiTheme="minorHAnsi" w:cstheme="minorHAnsi"/>
        </w:rPr>
      </w:pPr>
      <w:r w:rsidRPr="00EF1752">
        <w:rPr>
          <w:rStyle w:val="a4"/>
          <w:rFonts w:asciiTheme="minorHAnsi" w:hAnsiTheme="minorHAnsi" w:cstheme="minorHAnsi"/>
        </w:rPr>
        <w:t>Ποιο ήταν το τέλος του Δράμαλη ;</w:t>
      </w:r>
    </w:p>
    <w:p w:rsidR="00C86D26" w:rsidRPr="00EF1752" w:rsidRDefault="00C86D26" w:rsidP="00C86D26">
      <w:pPr>
        <w:rPr>
          <w:rFonts w:asciiTheme="minorHAnsi" w:hAnsiTheme="minorHAnsi" w:cstheme="minorHAnsi"/>
        </w:rPr>
      </w:pPr>
      <w:r w:rsidRPr="00EF1752">
        <w:rPr>
          <w:rFonts w:asciiTheme="minorHAnsi" w:hAnsiTheme="minorHAnsi" w:cstheme="minorHAnsi"/>
        </w:rPr>
        <w:t>Ο Δράμαλης έφτασε στην Κόρινθο μόνο με το 1/5 του στρατού του. Λίγο καιρό μετά πεθαίνει από τη λύπη του.</w:t>
      </w:r>
    </w:p>
    <w:p w:rsidR="00C86D26" w:rsidRPr="00EF1752" w:rsidRDefault="00C86D26" w:rsidP="00C86D26">
      <w:pPr>
        <w:rPr>
          <w:rFonts w:asciiTheme="minorHAnsi" w:hAnsiTheme="minorHAnsi" w:cstheme="minorHAnsi"/>
        </w:rPr>
      </w:pPr>
      <w:r w:rsidRPr="00EF1752">
        <w:rPr>
          <w:rFonts w:asciiTheme="minorHAnsi" w:hAnsiTheme="minorHAnsi" w:cstheme="minorHAnsi"/>
        </w:rPr>
        <w:t> </w:t>
      </w:r>
    </w:p>
    <w:tbl>
      <w:tblPr>
        <w:tblStyle w:val="a5"/>
        <w:tblW w:w="0" w:type="auto"/>
        <w:tblLook w:val="04A0" w:firstRow="1" w:lastRow="0" w:firstColumn="1" w:lastColumn="0" w:noHBand="0" w:noVBand="1"/>
      </w:tblPr>
      <w:tblGrid>
        <w:gridCol w:w="8296"/>
      </w:tblGrid>
      <w:tr w:rsidR="00EF1752" w:rsidRPr="00EF1752" w:rsidTr="00EF1752">
        <w:tc>
          <w:tcPr>
            <w:tcW w:w="8296" w:type="dxa"/>
          </w:tcPr>
          <w:p w:rsidR="00EF1752" w:rsidRPr="00EF1752" w:rsidRDefault="00EF1752" w:rsidP="00EF1752">
            <w:pPr>
              <w:pStyle w:val="papyrus"/>
              <w:rPr>
                <w:rFonts w:asciiTheme="minorHAnsi" w:hAnsiTheme="minorHAnsi" w:cstheme="minorHAnsi"/>
                <w:b/>
                <w:i/>
              </w:rPr>
            </w:pPr>
            <w:r w:rsidRPr="00EF1752">
              <w:rPr>
                <w:rFonts w:asciiTheme="minorHAnsi" w:hAnsiTheme="minorHAnsi" w:cstheme="minorHAnsi"/>
                <w:b/>
                <w:i/>
              </w:rPr>
              <w:t>Οι πηγές αφηγούνται...</w:t>
            </w:r>
          </w:p>
          <w:p w:rsidR="00EF1752" w:rsidRPr="00EF1752" w:rsidRDefault="00EF1752" w:rsidP="00EF1752">
            <w:pPr>
              <w:pStyle w:val="Web"/>
              <w:rPr>
                <w:rFonts w:asciiTheme="minorHAnsi" w:hAnsiTheme="minorHAnsi" w:cstheme="minorHAnsi"/>
              </w:rPr>
            </w:pPr>
            <w:r w:rsidRPr="00EF1752">
              <w:rPr>
                <w:rStyle w:val="a4"/>
                <w:rFonts w:asciiTheme="minorHAnsi" w:hAnsiTheme="minorHAnsi" w:cstheme="minorHAnsi"/>
              </w:rPr>
              <w:t>1. Ο Θεόδωρος Κολοκοτρώνης εμψυχώνει τους άνδρες του για ν' αντιμετωπίσουν τον Δράμαλη</w:t>
            </w:r>
            <w:r w:rsidRPr="00EF1752">
              <w:rPr>
                <w:rFonts w:asciiTheme="minorHAnsi" w:hAnsiTheme="minorHAnsi" w:cstheme="minorHAnsi"/>
              </w:rPr>
              <w:br/>
              <w:t>(απόδοση στα νέα ελληνικά)</w:t>
            </w:r>
          </w:p>
          <w:p w:rsidR="00EF1752" w:rsidRPr="00EF1752" w:rsidRDefault="00EF1752" w:rsidP="00EF1752">
            <w:pPr>
              <w:pStyle w:val="Web"/>
              <w:rPr>
                <w:rFonts w:asciiTheme="minorHAnsi" w:hAnsiTheme="minorHAnsi" w:cstheme="minorHAnsi"/>
              </w:rPr>
            </w:pPr>
            <w:r w:rsidRPr="00EF1752">
              <w:rPr>
                <w:rFonts w:asciiTheme="minorHAnsi" w:hAnsiTheme="minorHAnsi" w:cstheme="minorHAnsi"/>
              </w:rPr>
              <w:t>«Έλληνες, το</w:t>
            </w:r>
            <w:bookmarkStart w:id="0" w:name="_GoBack"/>
            <w:bookmarkEnd w:id="0"/>
            <w:r w:rsidRPr="00EF1752">
              <w:rPr>
                <w:rFonts w:asciiTheme="minorHAnsi" w:hAnsiTheme="minorHAnsi" w:cstheme="minorHAnsi"/>
              </w:rPr>
              <w:t>υς είπε, σήμερα γεννηθήκαμε και σήμερα θα πεθάνουμε για τη σωτηρία της πατρίδας μας και για τη δική μας. Ακούστε τι πρέπει να κάνετε. Αμέσως να πάτε στα σπίτια σας να πάρετε το φαγητό σας• διέταξα να σας δοθεί όπως και τα φυσέκια, αλλά να είστε έτοιμοι όλοι οι δυνατοί, τους δε αδύνατους και τα περιττά πράγματα, τα ζώα και τις κάπες σας να τα στείλετε στο απέναντι βουνό του Αγίου Γεωργίου, όπου διέταξα να πάνε και τα δικά μου πράγματα. Εκεί θα είμαι και εκεί θα με βρείτε σε περίπτωση αποτυχίας, γεγονός που απεύχομαι. Αν ο εχθρός μας νικήσει εκεί θα μαζευτούμε, αυτό σας το λέω έτσι, για να γνωρίζετε τον τόπο, αλλά σας λέω και αυτό, ότι απόψε ήλθε στο όνειρο μου η τύχη της πατρίδας μας και μου είπε ότι θα πετύχουμε μεγαλύτερη νίκη από κάθε άλλη στο παρελθόν ή και στο μέλλον. Είμαι τόσο βέβαιος γι' αυτό που λέω, που σας συμβουλεύω να μην πάρετε ούτε τα άρματά σας, για να πάρουμε εκείνα των Τούρκων. Σήμερα ο καθένας από εμάς θα καταδιώξει πολλούς, θα πάρετε λάφυρα πολλά και τους θησαυρούς του Αλή Πασά θα τους μοιράσετε με το φέσι, τα φλουριά των Τούρκων είναι χρήματα χριστιανικά. Τα είχε ο τύραννος της Ηπείρου που τα πήρε από τους αδελφούς μας</w:t>
            </w:r>
            <w:r w:rsidRPr="00EF1752">
              <w:rPr>
                <w:rFonts w:asciiTheme="minorHAnsi" w:hAnsiTheme="minorHAnsi" w:cstheme="minorHAnsi"/>
                <w:vertAlign w:val="superscript"/>
              </w:rPr>
              <w:t>.</w:t>
            </w:r>
            <w:r w:rsidRPr="00EF1752">
              <w:rPr>
                <w:rFonts w:asciiTheme="minorHAnsi" w:hAnsiTheme="minorHAnsi" w:cstheme="minorHAnsi"/>
              </w:rPr>
              <w:t xml:space="preserve"> ο Άγιος Θωμάς μας τα έστειλε και είναι κέρδος δικό μας. Αύριο τέτοια ώρα θα σας δω όλους με τα άρματα των Τούρκων, με τα άλογά τους, </w:t>
            </w:r>
            <w:proofErr w:type="spellStart"/>
            <w:r w:rsidRPr="00EF1752">
              <w:rPr>
                <w:rFonts w:asciiTheme="minorHAnsi" w:hAnsiTheme="minorHAnsi" w:cstheme="minorHAnsi"/>
              </w:rPr>
              <w:t>λαμπροφορεμένους</w:t>
            </w:r>
            <w:proofErr w:type="spellEnd"/>
            <w:r w:rsidRPr="00EF1752">
              <w:rPr>
                <w:rFonts w:asciiTheme="minorHAnsi" w:hAnsiTheme="minorHAnsi" w:cstheme="minorHAnsi"/>
              </w:rPr>
              <w:t xml:space="preserve"> με τα ρούχα τους. Ο Θεός είναι μαζί μας και να μη σας νοιάζει τίποτε. Πηγαίνετε να ετοιμαστείτε όπως σας είπα και να έλθετε εδώ όλοι να ξεκινήσουμε μαζί».</w:t>
            </w:r>
          </w:p>
          <w:p w:rsidR="00EF1752" w:rsidRPr="00EF1752" w:rsidRDefault="00EF1752" w:rsidP="00EF1752">
            <w:pPr>
              <w:pStyle w:val="xsmall"/>
              <w:rPr>
                <w:rFonts w:asciiTheme="minorHAnsi" w:hAnsiTheme="minorHAnsi" w:cstheme="minorHAnsi"/>
                <w:sz w:val="20"/>
              </w:rPr>
            </w:pPr>
            <w:r w:rsidRPr="00EF1752">
              <w:rPr>
                <w:rStyle w:val="a4"/>
                <w:rFonts w:asciiTheme="minorHAnsi" w:hAnsiTheme="minorHAnsi" w:cstheme="minorHAnsi"/>
                <w:sz w:val="20"/>
              </w:rPr>
              <w:t xml:space="preserve">Φώτιου </w:t>
            </w:r>
            <w:proofErr w:type="spellStart"/>
            <w:r w:rsidRPr="00EF1752">
              <w:rPr>
                <w:rStyle w:val="a4"/>
                <w:rFonts w:asciiTheme="minorHAnsi" w:hAnsiTheme="minorHAnsi" w:cstheme="minorHAnsi"/>
                <w:sz w:val="20"/>
              </w:rPr>
              <w:t>Χρυσανθόπουλου</w:t>
            </w:r>
            <w:proofErr w:type="spellEnd"/>
            <w:r w:rsidRPr="00EF1752">
              <w:rPr>
                <w:rStyle w:val="a4"/>
                <w:rFonts w:asciiTheme="minorHAnsi" w:hAnsiTheme="minorHAnsi" w:cstheme="minorHAnsi"/>
                <w:sz w:val="20"/>
              </w:rPr>
              <w:t xml:space="preserve"> ή Φωτάκου, </w:t>
            </w:r>
            <w:r w:rsidRPr="00EF1752">
              <w:rPr>
                <w:rStyle w:val="a3"/>
                <w:rFonts w:asciiTheme="minorHAnsi" w:hAnsiTheme="minorHAnsi" w:cstheme="minorHAnsi"/>
                <w:b/>
                <w:bCs/>
                <w:sz w:val="20"/>
              </w:rPr>
              <w:t>Απομνημονεύματα περί της Ελληνικής Επαναστάσεως</w:t>
            </w:r>
            <w:r w:rsidRPr="00EF1752">
              <w:rPr>
                <w:rStyle w:val="a4"/>
                <w:rFonts w:asciiTheme="minorHAnsi" w:hAnsiTheme="minorHAnsi" w:cstheme="minorHAnsi"/>
                <w:sz w:val="20"/>
              </w:rPr>
              <w:t xml:space="preserve">, </w:t>
            </w:r>
            <w:proofErr w:type="spellStart"/>
            <w:r w:rsidRPr="00EF1752">
              <w:rPr>
                <w:rStyle w:val="a4"/>
                <w:rFonts w:asciiTheme="minorHAnsi" w:hAnsiTheme="minorHAnsi" w:cstheme="minorHAnsi"/>
                <w:sz w:val="20"/>
              </w:rPr>
              <w:t>τόμ</w:t>
            </w:r>
            <w:proofErr w:type="spellEnd"/>
            <w:r w:rsidRPr="00EF1752">
              <w:rPr>
                <w:rStyle w:val="a4"/>
                <w:rFonts w:asciiTheme="minorHAnsi" w:hAnsiTheme="minorHAnsi" w:cstheme="minorHAnsi"/>
                <w:sz w:val="20"/>
              </w:rPr>
              <w:t xml:space="preserve">. 1, Αθήνα 1974, </w:t>
            </w:r>
            <w:proofErr w:type="spellStart"/>
            <w:r w:rsidRPr="00EF1752">
              <w:rPr>
                <w:rStyle w:val="a4"/>
                <w:rFonts w:asciiTheme="minorHAnsi" w:hAnsiTheme="minorHAnsi" w:cstheme="minorHAnsi"/>
                <w:sz w:val="20"/>
              </w:rPr>
              <w:t>σσ</w:t>
            </w:r>
            <w:proofErr w:type="spellEnd"/>
            <w:r w:rsidRPr="00EF1752">
              <w:rPr>
                <w:rStyle w:val="a4"/>
                <w:rFonts w:asciiTheme="minorHAnsi" w:hAnsiTheme="minorHAnsi" w:cstheme="minorHAnsi"/>
                <w:sz w:val="20"/>
              </w:rPr>
              <w:t>. 356-357.</w:t>
            </w:r>
          </w:p>
          <w:p w:rsidR="00EF1752" w:rsidRPr="00EF1752" w:rsidRDefault="00EF1752" w:rsidP="00EF1752">
            <w:pPr>
              <w:pStyle w:val="Web"/>
              <w:spacing w:before="300" w:beforeAutospacing="0"/>
              <w:rPr>
                <w:rFonts w:asciiTheme="minorHAnsi" w:hAnsiTheme="minorHAnsi" w:cstheme="minorHAnsi"/>
              </w:rPr>
            </w:pPr>
            <w:r w:rsidRPr="00EF1752">
              <w:rPr>
                <w:rStyle w:val="a4"/>
                <w:rFonts w:asciiTheme="minorHAnsi" w:hAnsiTheme="minorHAnsi" w:cstheme="minorHAnsi"/>
              </w:rPr>
              <w:t>2. Ο Θεόδωρος Κολοκοτρώνης εξιστορεί στον Γεώργιο Βαρνακιώτη τα γεγονότα σχετικά με τον αποκλεισμό και την καταστροφή της στρατιάς του Δράμαλη, 6 Αυγούστου 1822</w:t>
            </w:r>
            <w:r>
              <w:rPr>
                <w:rStyle w:val="a4"/>
                <w:rFonts w:asciiTheme="minorHAnsi" w:hAnsiTheme="minorHAnsi" w:cstheme="minorHAnsi"/>
              </w:rPr>
              <w:t xml:space="preserve"> </w:t>
            </w:r>
            <w:r w:rsidRPr="00EF1752">
              <w:rPr>
                <w:rFonts w:asciiTheme="minorHAnsi" w:hAnsiTheme="minorHAnsi" w:cstheme="minorHAnsi"/>
              </w:rPr>
              <w:t>(απόδοση στα νέα ελληνικά)</w:t>
            </w:r>
          </w:p>
          <w:p w:rsidR="00EF1752" w:rsidRPr="00EF1752" w:rsidRDefault="00EF1752" w:rsidP="00EF1752">
            <w:pPr>
              <w:pStyle w:val="Web"/>
              <w:rPr>
                <w:rFonts w:asciiTheme="minorHAnsi" w:hAnsiTheme="minorHAnsi" w:cstheme="minorHAnsi"/>
              </w:rPr>
            </w:pPr>
            <w:r w:rsidRPr="00EF1752">
              <w:rPr>
                <w:rFonts w:asciiTheme="minorHAnsi" w:hAnsiTheme="minorHAnsi" w:cstheme="minorHAnsi"/>
              </w:rPr>
              <w:t xml:space="preserve">«Τη στιγμή αυτή τους έχουμε στενά περιορισμένους και βρίσκονται σε άθλια κατάσταση, στενοχωρημένοι και απελπισμένοι. Επειδή, αφού μπήκαν στα Δερβενάκια ανενόχλητοι, κατέλαβαν μόνον τον κάμπο της Κορίνθου, κάμπο μικρό και άκαρπο και κυρίως φέτος ολότελα γυμνό. Αμέσως εμείς εξαφανίσαμε απ' όλα τα περίχωρα τις προμήθειες και μέρος από τις σοδειές τις κάψαμε. Συνάμα </w:t>
            </w:r>
            <w:r w:rsidRPr="00EF1752">
              <w:rPr>
                <w:rFonts w:asciiTheme="minorHAnsi" w:hAnsiTheme="minorHAnsi" w:cstheme="minorHAnsi"/>
              </w:rPr>
              <w:lastRenderedPageBreak/>
              <w:t>καταλάβαμε όλες τις δυνατές θέσεις. Στους Τούρκους παραχωρήσαμε και τον κάμπο του Άργους, γυμνό και αυτό και τους πολεμούσαμε ώσπου ενδυναμωθήκαμε».</w:t>
            </w:r>
          </w:p>
          <w:p w:rsidR="00EF1752" w:rsidRPr="00EF1752" w:rsidRDefault="00EF1752" w:rsidP="00EF1752">
            <w:pPr>
              <w:pStyle w:val="xsmall"/>
              <w:rPr>
                <w:rFonts w:asciiTheme="minorHAnsi" w:hAnsiTheme="minorHAnsi" w:cstheme="minorHAnsi"/>
                <w:sz w:val="20"/>
              </w:rPr>
            </w:pPr>
            <w:r w:rsidRPr="00EF1752">
              <w:rPr>
                <w:rStyle w:val="a4"/>
                <w:rFonts w:asciiTheme="minorHAnsi" w:hAnsiTheme="minorHAnsi" w:cstheme="minorHAnsi"/>
                <w:sz w:val="20"/>
              </w:rPr>
              <w:t xml:space="preserve">Απόστολος </w:t>
            </w:r>
            <w:proofErr w:type="spellStart"/>
            <w:r w:rsidRPr="00EF1752">
              <w:rPr>
                <w:rStyle w:val="a4"/>
                <w:rFonts w:asciiTheme="minorHAnsi" w:hAnsiTheme="minorHAnsi" w:cstheme="minorHAnsi"/>
                <w:sz w:val="20"/>
              </w:rPr>
              <w:t>Βακαλόπουλος</w:t>
            </w:r>
            <w:proofErr w:type="spellEnd"/>
            <w:r w:rsidRPr="00EF1752">
              <w:rPr>
                <w:rStyle w:val="a4"/>
                <w:rFonts w:asciiTheme="minorHAnsi" w:hAnsiTheme="minorHAnsi" w:cstheme="minorHAnsi"/>
                <w:sz w:val="20"/>
              </w:rPr>
              <w:t xml:space="preserve">, </w:t>
            </w:r>
            <w:r w:rsidRPr="00EF1752">
              <w:rPr>
                <w:rStyle w:val="a3"/>
                <w:rFonts w:asciiTheme="minorHAnsi" w:hAnsiTheme="minorHAnsi" w:cstheme="minorHAnsi"/>
                <w:b/>
                <w:bCs/>
                <w:sz w:val="20"/>
              </w:rPr>
              <w:t>Επίλεκτες βασικές ιστορικές πηγές της ελληνικής επαναστάσεως</w:t>
            </w:r>
            <w:r w:rsidRPr="00EF1752">
              <w:rPr>
                <w:rStyle w:val="a4"/>
                <w:rFonts w:asciiTheme="minorHAnsi" w:hAnsiTheme="minorHAnsi" w:cstheme="minorHAnsi"/>
                <w:sz w:val="20"/>
              </w:rPr>
              <w:t xml:space="preserve">, </w:t>
            </w:r>
            <w:proofErr w:type="spellStart"/>
            <w:r w:rsidRPr="00EF1752">
              <w:rPr>
                <w:rStyle w:val="a4"/>
                <w:rFonts w:asciiTheme="minorHAnsi" w:hAnsiTheme="minorHAnsi" w:cstheme="minorHAnsi"/>
                <w:sz w:val="20"/>
              </w:rPr>
              <w:t>τόμ</w:t>
            </w:r>
            <w:proofErr w:type="spellEnd"/>
            <w:r w:rsidRPr="00EF1752">
              <w:rPr>
                <w:rStyle w:val="a4"/>
                <w:rFonts w:asciiTheme="minorHAnsi" w:hAnsiTheme="minorHAnsi" w:cstheme="minorHAnsi"/>
                <w:sz w:val="20"/>
              </w:rPr>
              <w:t xml:space="preserve">. 2, Θεσσαλονίκη 1990, </w:t>
            </w:r>
            <w:proofErr w:type="spellStart"/>
            <w:r w:rsidRPr="00EF1752">
              <w:rPr>
                <w:rStyle w:val="a4"/>
                <w:rFonts w:asciiTheme="minorHAnsi" w:hAnsiTheme="minorHAnsi" w:cstheme="minorHAnsi"/>
                <w:sz w:val="20"/>
              </w:rPr>
              <w:t>σσ</w:t>
            </w:r>
            <w:proofErr w:type="spellEnd"/>
            <w:r w:rsidRPr="00EF1752">
              <w:rPr>
                <w:rStyle w:val="a4"/>
                <w:rFonts w:asciiTheme="minorHAnsi" w:hAnsiTheme="minorHAnsi" w:cstheme="minorHAnsi"/>
                <w:sz w:val="20"/>
              </w:rPr>
              <w:t>. 453-454.</w:t>
            </w:r>
          </w:p>
          <w:p w:rsidR="00EF1752" w:rsidRPr="00EF1752" w:rsidRDefault="00EF1752" w:rsidP="00C86D26">
            <w:pPr>
              <w:rPr>
                <w:rFonts w:asciiTheme="minorHAnsi" w:hAnsiTheme="minorHAnsi" w:cstheme="minorHAnsi"/>
              </w:rPr>
            </w:pPr>
          </w:p>
        </w:tc>
      </w:tr>
    </w:tbl>
    <w:p w:rsidR="00C86D26" w:rsidRPr="00EF1752" w:rsidRDefault="00C86D26" w:rsidP="00C86D26">
      <w:pPr>
        <w:rPr>
          <w:rFonts w:asciiTheme="minorHAnsi" w:hAnsiTheme="minorHAnsi" w:cstheme="minorHAnsi"/>
        </w:rPr>
      </w:pPr>
      <w:r w:rsidRPr="00EF1752">
        <w:rPr>
          <w:rFonts w:asciiTheme="minorHAnsi" w:hAnsiTheme="minorHAnsi" w:cstheme="minorHAnsi"/>
        </w:rPr>
        <w:lastRenderedPageBreak/>
        <w:t> </w:t>
      </w:r>
    </w:p>
    <w:tbl>
      <w:tblPr>
        <w:tblStyle w:val="a5"/>
        <w:tblW w:w="0" w:type="auto"/>
        <w:tblLook w:val="04A0" w:firstRow="1" w:lastRow="0" w:firstColumn="1" w:lastColumn="0" w:noHBand="0" w:noVBand="1"/>
      </w:tblPr>
      <w:tblGrid>
        <w:gridCol w:w="8296"/>
      </w:tblGrid>
      <w:tr w:rsidR="00EF1752" w:rsidRPr="00EF1752" w:rsidTr="00EF1752">
        <w:tc>
          <w:tcPr>
            <w:tcW w:w="8296" w:type="dxa"/>
          </w:tcPr>
          <w:p w:rsidR="00EF1752" w:rsidRPr="00EF1752" w:rsidRDefault="00EF1752" w:rsidP="00EF1752">
            <w:pPr>
              <w:pStyle w:val="eye"/>
              <w:rPr>
                <w:rFonts w:asciiTheme="minorHAnsi" w:hAnsiTheme="minorHAnsi" w:cstheme="minorHAnsi"/>
                <w:b/>
                <w:i/>
              </w:rPr>
            </w:pPr>
            <w:r w:rsidRPr="00EF1752">
              <w:rPr>
                <w:rFonts w:asciiTheme="minorHAnsi" w:hAnsiTheme="minorHAnsi" w:cstheme="minorHAnsi"/>
                <w:b/>
                <w:i/>
              </w:rPr>
              <w:t>Ματιά στο παρελθόν  </w:t>
            </w:r>
          </w:p>
          <w:p w:rsidR="00EF1752" w:rsidRPr="00EF1752" w:rsidRDefault="00EF1752" w:rsidP="00EF1752">
            <w:pPr>
              <w:pStyle w:val="Web"/>
              <w:spacing w:before="300" w:beforeAutospacing="0"/>
              <w:rPr>
                <w:rFonts w:asciiTheme="minorHAnsi" w:hAnsiTheme="minorHAnsi" w:cstheme="minorHAnsi"/>
              </w:rPr>
            </w:pPr>
            <w:r w:rsidRPr="00EF1752">
              <w:rPr>
                <w:rStyle w:val="a4"/>
                <w:rFonts w:asciiTheme="minorHAnsi" w:hAnsiTheme="minorHAnsi" w:cstheme="minorHAnsi"/>
              </w:rPr>
              <w:t>Οι σημαίες του Αγώνα</w:t>
            </w:r>
          </w:p>
          <w:p w:rsidR="00EF1752" w:rsidRPr="00EF1752" w:rsidRDefault="00EF1752" w:rsidP="00EF1752">
            <w:pPr>
              <w:pStyle w:val="Web"/>
              <w:rPr>
                <w:rFonts w:asciiTheme="minorHAnsi" w:hAnsiTheme="minorHAnsi" w:cstheme="minorHAnsi"/>
              </w:rPr>
            </w:pPr>
            <w:r w:rsidRPr="00EF1752">
              <w:rPr>
                <w:rFonts w:asciiTheme="minorHAnsi" w:hAnsiTheme="minorHAnsi" w:cstheme="minorHAnsi"/>
              </w:rPr>
              <w:t>Στη διάρκεια της Επανάστασης του 1821 δεν χρησιμοποιήθηκε ένα είδος σημαίας. Αντίθετα, κάθε καπετάνιος και κάθε περιοχή συνήθιζαν να έχουν τη δική τους σημαία. Σ' αυτές δέσποζε κατά κανόνα το σημείο του Σταυρού καθώς και το σύνθημα «Ελευθερία ή Θάνατος». Η σημερινή ελληνική σημαία καθιερώθηκε το 1822 από το Σύνταγμα της Επιδαύρου, έχοντας βεβαίως υποστεί με το πέρασμα του χρόνου ορισμένες τροποποιήσεις, λόγω των συνταγματικών αλλαγών στο πολίτευμα της χώρας.</w:t>
            </w:r>
          </w:p>
          <w:p w:rsidR="00EF1752" w:rsidRPr="00EF1752" w:rsidRDefault="00EF1752" w:rsidP="00EF1752">
            <w:pPr>
              <w:pStyle w:val="Web"/>
              <w:rPr>
                <w:rFonts w:asciiTheme="minorHAnsi" w:hAnsiTheme="minorHAnsi" w:cstheme="minorHAnsi"/>
              </w:rPr>
            </w:pPr>
            <w:r w:rsidRPr="00EF1752">
              <w:rPr>
                <w:rFonts w:asciiTheme="minorHAnsi" w:hAnsiTheme="minorHAnsi" w:cstheme="minorHAnsi"/>
              </w:rPr>
              <w:t xml:space="preserve"> </w:t>
            </w:r>
          </w:p>
        </w:tc>
      </w:tr>
    </w:tbl>
    <w:p w:rsidR="00EF1752" w:rsidRPr="00EF1752" w:rsidRDefault="00EF1752" w:rsidP="00C86D26">
      <w:pPr>
        <w:rPr>
          <w:rFonts w:asciiTheme="minorHAnsi" w:hAnsiTheme="minorHAnsi" w:cstheme="minorHAnsi"/>
        </w:rPr>
      </w:pPr>
    </w:p>
    <w:tbl>
      <w:tblPr>
        <w:tblStyle w:val="a5"/>
        <w:tblW w:w="0" w:type="auto"/>
        <w:tblLook w:val="04A0" w:firstRow="1" w:lastRow="0" w:firstColumn="1" w:lastColumn="0" w:noHBand="0" w:noVBand="1"/>
      </w:tblPr>
      <w:tblGrid>
        <w:gridCol w:w="8296"/>
      </w:tblGrid>
      <w:tr w:rsidR="00EF1752" w:rsidRPr="00EF1752" w:rsidTr="00EF1752">
        <w:tc>
          <w:tcPr>
            <w:tcW w:w="8296" w:type="dxa"/>
          </w:tcPr>
          <w:p w:rsidR="00EF1752" w:rsidRPr="00EF1752" w:rsidRDefault="00EF1752" w:rsidP="00EF1752">
            <w:pPr>
              <w:pStyle w:val="questions"/>
              <w:rPr>
                <w:rFonts w:asciiTheme="minorHAnsi" w:hAnsiTheme="minorHAnsi" w:cstheme="minorHAnsi"/>
                <w:b/>
                <w:i/>
              </w:rPr>
            </w:pPr>
            <w:r w:rsidRPr="00EF1752">
              <w:rPr>
                <w:rFonts w:asciiTheme="minorHAnsi" w:hAnsiTheme="minorHAnsi" w:cstheme="minorHAnsi"/>
                <w:b/>
                <w:i/>
              </w:rPr>
              <w:t>Ερωτήματα</w:t>
            </w:r>
          </w:p>
          <w:p w:rsidR="00EF1752" w:rsidRPr="00EF1752" w:rsidRDefault="00EF1752" w:rsidP="00EF1752">
            <w:pPr>
              <w:pStyle w:val="Web"/>
              <w:numPr>
                <w:ilvl w:val="0"/>
                <w:numId w:val="5"/>
              </w:numPr>
              <w:rPr>
                <w:rFonts w:asciiTheme="minorHAnsi" w:hAnsiTheme="minorHAnsi" w:cstheme="minorHAnsi"/>
              </w:rPr>
            </w:pPr>
            <w:r w:rsidRPr="00EF1752">
              <w:rPr>
                <w:rFonts w:asciiTheme="minorHAnsi" w:hAnsiTheme="minorHAnsi" w:cstheme="minorHAnsi"/>
              </w:rPr>
              <w:t>Ποιος ήταν ο σκοπός της στρατιάς του Δράμαλη;</w:t>
            </w:r>
          </w:p>
          <w:p w:rsidR="00EF1752" w:rsidRPr="00EF1752" w:rsidRDefault="00EF1752" w:rsidP="00EF1752">
            <w:pPr>
              <w:pStyle w:val="Web"/>
              <w:numPr>
                <w:ilvl w:val="0"/>
                <w:numId w:val="5"/>
              </w:numPr>
              <w:rPr>
                <w:rFonts w:asciiTheme="minorHAnsi" w:hAnsiTheme="minorHAnsi" w:cstheme="minorHAnsi"/>
              </w:rPr>
            </w:pPr>
            <w:r w:rsidRPr="00EF1752">
              <w:rPr>
                <w:rFonts w:asciiTheme="minorHAnsi" w:hAnsiTheme="minorHAnsi" w:cstheme="minorHAnsi"/>
              </w:rPr>
              <w:t>Με βάση τα κείμενα των πηγών, ποια επιχειρήματα χρησιμοποιεί ο Κολοκοτρώνης για να εμψυχώσει τους άνδρες του στα Δερβενάκια;</w:t>
            </w:r>
          </w:p>
          <w:p w:rsidR="00EF1752" w:rsidRPr="00EF1752" w:rsidRDefault="00EF1752" w:rsidP="00C86D26">
            <w:pPr>
              <w:rPr>
                <w:rFonts w:asciiTheme="minorHAnsi" w:hAnsiTheme="minorHAnsi" w:cstheme="minorHAnsi"/>
              </w:rPr>
            </w:pPr>
          </w:p>
        </w:tc>
      </w:tr>
    </w:tbl>
    <w:p w:rsidR="00EF1752" w:rsidRPr="00EF1752" w:rsidRDefault="00EF1752" w:rsidP="00C86D26">
      <w:pPr>
        <w:rPr>
          <w:rFonts w:asciiTheme="minorHAnsi" w:hAnsiTheme="minorHAnsi" w:cstheme="minorHAnsi"/>
        </w:rPr>
      </w:pPr>
    </w:p>
    <w:p w:rsidR="00C86D26" w:rsidRPr="00EF1752" w:rsidRDefault="00C86D26" w:rsidP="00C86D26">
      <w:pPr>
        <w:pStyle w:val="glossary"/>
        <w:rPr>
          <w:rFonts w:asciiTheme="minorHAnsi" w:hAnsiTheme="minorHAnsi" w:cstheme="minorHAnsi"/>
        </w:rPr>
      </w:pPr>
      <w:r w:rsidRPr="00EF1752">
        <w:rPr>
          <w:rStyle w:val="a4"/>
          <w:rFonts w:asciiTheme="minorHAnsi" w:hAnsiTheme="minorHAnsi" w:cstheme="minorHAnsi"/>
          <w:i/>
          <w:iCs/>
        </w:rPr>
        <w:t>Γλωσσάρι</w:t>
      </w:r>
    </w:p>
    <w:p w:rsidR="00C86D26" w:rsidRPr="00EF1752" w:rsidRDefault="00C86D26" w:rsidP="00C86D26">
      <w:pPr>
        <w:pStyle w:val="small"/>
        <w:rPr>
          <w:rFonts w:asciiTheme="minorHAnsi" w:hAnsiTheme="minorHAnsi" w:cstheme="minorHAnsi"/>
        </w:rPr>
      </w:pPr>
      <w:r w:rsidRPr="00EF1752">
        <w:rPr>
          <w:rStyle w:val="a4"/>
          <w:rFonts w:asciiTheme="minorHAnsi" w:hAnsiTheme="minorHAnsi" w:cstheme="minorHAnsi"/>
        </w:rPr>
        <w:t>Ασκέρι:</w:t>
      </w:r>
      <w:r w:rsidRPr="00EF1752">
        <w:rPr>
          <w:rFonts w:asciiTheme="minorHAnsi" w:hAnsiTheme="minorHAnsi" w:cstheme="minorHAnsi"/>
        </w:rPr>
        <w:t xml:space="preserve"> Τμήματα στρατού (άτακτου).</w:t>
      </w:r>
    </w:p>
    <w:p w:rsidR="00C86D26" w:rsidRPr="00EF1752" w:rsidRDefault="00C86D26" w:rsidP="00C86D26">
      <w:pPr>
        <w:pStyle w:val="small"/>
        <w:rPr>
          <w:rFonts w:asciiTheme="minorHAnsi" w:hAnsiTheme="minorHAnsi" w:cstheme="minorHAnsi"/>
        </w:rPr>
      </w:pPr>
      <w:r w:rsidRPr="00EF1752">
        <w:rPr>
          <w:rStyle w:val="a4"/>
          <w:rFonts w:asciiTheme="minorHAnsi" w:hAnsiTheme="minorHAnsi" w:cstheme="minorHAnsi"/>
        </w:rPr>
        <w:t>Τακτική της «καμένης γης»:</w:t>
      </w:r>
      <w:r w:rsidRPr="00EF1752">
        <w:rPr>
          <w:rFonts w:asciiTheme="minorHAnsi" w:hAnsiTheme="minorHAnsi" w:cstheme="minorHAnsi"/>
        </w:rPr>
        <w:t xml:space="preserve"> Η σκόπιμη καταστροφή των καλλιεργειών και ο αφανισμός των ζώων προκειμένου να εμποδιστεί ο ανεφοδιασμός του αντιπάλου.</w:t>
      </w:r>
    </w:p>
    <w:p w:rsidR="00C86D26" w:rsidRPr="00EF1752" w:rsidRDefault="00C86D26" w:rsidP="00C86D26">
      <w:pPr>
        <w:pStyle w:val="small"/>
        <w:rPr>
          <w:rFonts w:asciiTheme="minorHAnsi" w:hAnsiTheme="minorHAnsi" w:cstheme="minorHAnsi"/>
        </w:rPr>
      </w:pPr>
      <w:r w:rsidRPr="00EF1752">
        <w:rPr>
          <w:rStyle w:val="a4"/>
          <w:rFonts w:asciiTheme="minorHAnsi" w:hAnsiTheme="minorHAnsi" w:cstheme="minorHAnsi"/>
        </w:rPr>
        <w:t>Γεννήματα:</w:t>
      </w:r>
      <w:r w:rsidRPr="00EF1752">
        <w:rPr>
          <w:rFonts w:asciiTheme="minorHAnsi" w:hAnsiTheme="minorHAnsi" w:cstheme="minorHAnsi"/>
        </w:rPr>
        <w:t xml:space="preserve"> Σιτηρά.</w:t>
      </w:r>
    </w:p>
    <w:p w:rsidR="004C5F66" w:rsidRPr="00EF1752" w:rsidRDefault="004C5F66" w:rsidP="00C86D26">
      <w:pPr>
        <w:rPr>
          <w:rFonts w:asciiTheme="minorHAnsi" w:hAnsiTheme="minorHAnsi" w:cstheme="minorHAnsi"/>
        </w:rPr>
      </w:pPr>
    </w:p>
    <w:sectPr w:rsidR="004C5F66" w:rsidRPr="00EF17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D0B62"/>
    <w:multiLevelType w:val="multilevel"/>
    <w:tmpl w:val="A04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519B5"/>
    <w:multiLevelType w:val="multilevel"/>
    <w:tmpl w:val="BAB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917AD"/>
    <w:multiLevelType w:val="hybridMultilevel"/>
    <w:tmpl w:val="F2205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69F6698"/>
    <w:multiLevelType w:val="multilevel"/>
    <w:tmpl w:val="2CC2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450D0"/>
    <w:multiLevelType w:val="multilevel"/>
    <w:tmpl w:val="1CA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39"/>
    <w:rsid w:val="004C5F66"/>
    <w:rsid w:val="00800C39"/>
    <w:rsid w:val="00C86D26"/>
    <w:rsid w:val="00EF17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EA16"/>
  <w15:chartTrackingRefBased/>
  <w15:docId w15:val="{B38DF24C-1683-4C2D-A76F-7585C924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39"/>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C86D2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ye">
    <w:name w:val="eye"/>
    <w:basedOn w:val="a"/>
    <w:rsid w:val="00800C39"/>
    <w:pPr>
      <w:spacing w:before="100" w:beforeAutospacing="1" w:after="100" w:afterAutospacing="1"/>
    </w:pPr>
  </w:style>
  <w:style w:type="paragraph" w:styleId="Web">
    <w:name w:val="Normal (Web)"/>
    <w:basedOn w:val="a"/>
    <w:uiPriority w:val="99"/>
    <w:unhideWhenUsed/>
    <w:rsid w:val="00800C39"/>
    <w:pPr>
      <w:spacing w:before="100" w:beforeAutospacing="1" w:after="100" w:afterAutospacing="1"/>
    </w:pPr>
  </w:style>
  <w:style w:type="character" w:styleId="a3">
    <w:name w:val="Emphasis"/>
    <w:basedOn w:val="a0"/>
    <w:uiPriority w:val="20"/>
    <w:qFormat/>
    <w:rsid w:val="00800C39"/>
    <w:rPr>
      <w:i/>
      <w:iCs/>
    </w:rPr>
  </w:style>
  <w:style w:type="character" w:styleId="a4">
    <w:name w:val="Strong"/>
    <w:basedOn w:val="a0"/>
    <w:uiPriority w:val="22"/>
    <w:qFormat/>
    <w:rsid w:val="00800C39"/>
    <w:rPr>
      <w:b/>
      <w:bCs/>
    </w:rPr>
  </w:style>
  <w:style w:type="paragraph" w:customStyle="1" w:styleId="xsmall">
    <w:name w:val="xsmall"/>
    <w:basedOn w:val="a"/>
    <w:rsid w:val="00800C39"/>
    <w:pPr>
      <w:spacing w:before="100" w:beforeAutospacing="1" w:after="100" w:afterAutospacing="1"/>
    </w:pPr>
  </w:style>
  <w:style w:type="character" w:customStyle="1" w:styleId="2Char">
    <w:name w:val="Επικεφαλίδα 2 Char"/>
    <w:basedOn w:val="a0"/>
    <w:link w:val="2"/>
    <w:uiPriority w:val="9"/>
    <w:rsid w:val="00C86D26"/>
    <w:rPr>
      <w:rFonts w:ascii="Times New Roman" w:eastAsia="Times New Roman" w:hAnsi="Times New Roman" w:cs="Times New Roman"/>
      <w:b/>
      <w:bCs/>
      <w:sz w:val="36"/>
      <w:szCs w:val="36"/>
      <w:lang w:eastAsia="el-GR"/>
    </w:rPr>
  </w:style>
  <w:style w:type="character" w:customStyle="1" w:styleId="rltabs-toggle-inner">
    <w:name w:val="rl_tabs-toggle-inner"/>
    <w:basedOn w:val="a0"/>
    <w:rsid w:val="00C86D26"/>
  </w:style>
  <w:style w:type="character" w:customStyle="1" w:styleId="nntabs-toggle-inner">
    <w:name w:val="nn_tabs-toggle-inner"/>
    <w:basedOn w:val="a0"/>
    <w:rsid w:val="00C86D26"/>
  </w:style>
  <w:style w:type="paragraph" w:customStyle="1" w:styleId="glossary">
    <w:name w:val="glossary"/>
    <w:basedOn w:val="a"/>
    <w:rsid w:val="00C86D26"/>
    <w:pPr>
      <w:spacing w:before="100" w:beforeAutospacing="1" w:after="100" w:afterAutospacing="1"/>
    </w:pPr>
  </w:style>
  <w:style w:type="paragraph" w:customStyle="1" w:styleId="small">
    <w:name w:val="small"/>
    <w:basedOn w:val="a"/>
    <w:rsid w:val="00C86D26"/>
    <w:pPr>
      <w:spacing w:before="100" w:beforeAutospacing="1" w:after="100" w:afterAutospacing="1"/>
    </w:pPr>
  </w:style>
  <w:style w:type="table" w:styleId="a5">
    <w:name w:val="Table Grid"/>
    <w:basedOn w:val="a1"/>
    <w:uiPriority w:val="39"/>
    <w:rsid w:val="00EF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EF1752"/>
    <w:pPr>
      <w:spacing w:before="100" w:beforeAutospacing="1" w:after="100" w:afterAutospacing="1"/>
    </w:pPr>
  </w:style>
  <w:style w:type="paragraph" w:customStyle="1" w:styleId="questions">
    <w:name w:val="questions"/>
    <w:basedOn w:val="a"/>
    <w:rsid w:val="00EF17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798">
      <w:bodyDiv w:val="1"/>
      <w:marLeft w:val="0"/>
      <w:marRight w:val="0"/>
      <w:marTop w:val="0"/>
      <w:marBottom w:val="0"/>
      <w:divBdr>
        <w:top w:val="none" w:sz="0" w:space="0" w:color="auto"/>
        <w:left w:val="none" w:sz="0" w:space="0" w:color="auto"/>
        <w:bottom w:val="none" w:sz="0" w:space="0" w:color="auto"/>
        <w:right w:val="none" w:sz="0" w:space="0" w:color="auto"/>
      </w:divBdr>
      <w:divsChild>
        <w:div w:id="829101731">
          <w:marLeft w:val="0"/>
          <w:marRight w:val="0"/>
          <w:marTop w:val="2250"/>
          <w:marBottom w:val="0"/>
          <w:divBdr>
            <w:top w:val="none" w:sz="0" w:space="0" w:color="auto"/>
            <w:left w:val="none" w:sz="0" w:space="0" w:color="auto"/>
            <w:bottom w:val="none" w:sz="0" w:space="0" w:color="auto"/>
            <w:right w:val="none" w:sz="0" w:space="0" w:color="auto"/>
          </w:divBdr>
        </w:div>
      </w:divsChild>
    </w:div>
    <w:div w:id="529495162">
      <w:bodyDiv w:val="1"/>
      <w:marLeft w:val="0"/>
      <w:marRight w:val="0"/>
      <w:marTop w:val="0"/>
      <w:marBottom w:val="0"/>
      <w:divBdr>
        <w:top w:val="none" w:sz="0" w:space="0" w:color="auto"/>
        <w:left w:val="none" w:sz="0" w:space="0" w:color="auto"/>
        <w:bottom w:val="none" w:sz="0" w:space="0" w:color="auto"/>
        <w:right w:val="none" w:sz="0" w:space="0" w:color="auto"/>
      </w:divBdr>
      <w:divsChild>
        <w:div w:id="1099909059">
          <w:marLeft w:val="0"/>
          <w:marRight w:val="0"/>
          <w:marTop w:val="0"/>
          <w:marBottom w:val="0"/>
          <w:divBdr>
            <w:top w:val="none" w:sz="0" w:space="0" w:color="auto"/>
            <w:left w:val="none" w:sz="0" w:space="0" w:color="auto"/>
            <w:bottom w:val="none" w:sz="0" w:space="0" w:color="auto"/>
            <w:right w:val="none" w:sz="0" w:space="0" w:color="auto"/>
          </w:divBdr>
        </w:div>
      </w:divsChild>
    </w:div>
    <w:div w:id="1003895829">
      <w:bodyDiv w:val="1"/>
      <w:marLeft w:val="0"/>
      <w:marRight w:val="0"/>
      <w:marTop w:val="0"/>
      <w:marBottom w:val="0"/>
      <w:divBdr>
        <w:top w:val="none" w:sz="0" w:space="0" w:color="auto"/>
        <w:left w:val="none" w:sz="0" w:space="0" w:color="auto"/>
        <w:bottom w:val="none" w:sz="0" w:space="0" w:color="auto"/>
        <w:right w:val="none" w:sz="0" w:space="0" w:color="auto"/>
      </w:divBdr>
      <w:divsChild>
        <w:div w:id="1035811222">
          <w:marLeft w:val="0"/>
          <w:marRight w:val="0"/>
          <w:marTop w:val="0"/>
          <w:marBottom w:val="0"/>
          <w:divBdr>
            <w:top w:val="none" w:sz="0" w:space="0" w:color="auto"/>
            <w:left w:val="none" w:sz="0" w:space="0" w:color="auto"/>
            <w:bottom w:val="none" w:sz="0" w:space="0" w:color="auto"/>
            <w:right w:val="none" w:sz="0" w:space="0" w:color="auto"/>
          </w:divBdr>
        </w:div>
        <w:div w:id="1829007810">
          <w:marLeft w:val="0"/>
          <w:marRight w:val="0"/>
          <w:marTop w:val="0"/>
          <w:marBottom w:val="0"/>
          <w:divBdr>
            <w:top w:val="none" w:sz="0" w:space="0" w:color="auto"/>
            <w:left w:val="none" w:sz="0" w:space="0" w:color="auto"/>
            <w:bottom w:val="none" w:sz="0" w:space="0" w:color="auto"/>
            <w:right w:val="none" w:sz="0" w:space="0" w:color="auto"/>
          </w:divBdr>
          <w:divsChild>
            <w:div w:id="1733582999">
              <w:marLeft w:val="0"/>
              <w:marRight w:val="0"/>
              <w:marTop w:val="0"/>
              <w:marBottom w:val="0"/>
              <w:divBdr>
                <w:top w:val="none" w:sz="0" w:space="0" w:color="auto"/>
                <w:left w:val="none" w:sz="0" w:space="0" w:color="auto"/>
                <w:bottom w:val="none" w:sz="0" w:space="0" w:color="auto"/>
                <w:right w:val="none" w:sz="0" w:space="0" w:color="auto"/>
              </w:divBdr>
            </w:div>
            <w:div w:id="598948199">
              <w:marLeft w:val="0"/>
              <w:marRight w:val="0"/>
              <w:marTop w:val="0"/>
              <w:marBottom w:val="0"/>
              <w:divBdr>
                <w:top w:val="none" w:sz="0" w:space="0" w:color="auto"/>
                <w:left w:val="none" w:sz="0" w:space="0" w:color="auto"/>
                <w:bottom w:val="none" w:sz="0" w:space="0" w:color="auto"/>
                <w:right w:val="none" w:sz="0" w:space="0" w:color="auto"/>
              </w:divBdr>
            </w:div>
            <w:div w:id="879979255">
              <w:marLeft w:val="0"/>
              <w:marRight w:val="0"/>
              <w:marTop w:val="0"/>
              <w:marBottom w:val="0"/>
              <w:divBdr>
                <w:top w:val="none" w:sz="0" w:space="0" w:color="auto"/>
                <w:left w:val="none" w:sz="0" w:space="0" w:color="auto"/>
                <w:bottom w:val="none" w:sz="0" w:space="0" w:color="auto"/>
                <w:right w:val="none" w:sz="0" w:space="0" w:color="auto"/>
              </w:divBdr>
            </w:div>
            <w:div w:id="939223071">
              <w:marLeft w:val="0"/>
              <w:marRight w:val="0"/>
              <w:marTop w:val="0"/>
              <w:marBottom w:val="0"/>
              <w:divBdr>
                <w:top w:val="none" w:sz="0" w:space="0" w:color="auto"/>
                <w:left w:val="none" w:sz="0" w:space="0" w:color="auto"/>
                <w:bottom w:val="none" w:sz="0" w:space="0" w:color="auto"/>
                <w:right w:val="none" w:sz="0" w:space="0" w:color="auto"/>
              </w:divBdr>
            </w:div>
            <w:div w:id="411199125">
              <w:marLeft w:val="0"/>
              <w:marRight w:val="0"/>
              <w:marTop w:val="0"/>
              <w:marBottom w:val="0"/>
              <w:divBdr>
                <w:top w:val="none" w:sz="0" w:space="0" w:color="auto"/>
                <w:left w:val="none" w:sz="0" w:space="0" w:color="auto"/>
                <w:bottom w:val="none" w:sz="0" w:space="0" w:color="auto"/>
                <w:right w:val="none" w:sz="0" w:space="0" w:color="auto"/>
              </w:divBdr>
            </w:div>
            <w:div w:id="60644551">
              <w:marLeft w:val="0"/>
              <w:marRight w:val="0"/>
              <w:marTop w:val="0"/>
              <w:marBottom w:val="0"/>
              <w:divBdr>
                <w:top w:val="none" w:sz="0" w:space="0" w:color="auto"/>
                <w:left w:val="none" w:sz="0" w:space="0" w:color="auto"/>
                <w:bottom w:val="none" w:sz="0" w:space="0" w:color="auto"/>
                <w:right w:val="none" w:sz="0" w:space="0" w:color="auto"/>
              </w:divBdr>
            </w:div>
            <w:div w:id="1305039999">
              <w:marLeft w:val="0"/>
              <w:marRight w:val="0"/>
              <w:marTop w:val="0"/>
              <w:marBottom w:val="0"/>
              <w:divBdr>
                <w:top w:val="none" w:sz="0" w:space="0" w:color="auto"/>
                <w:left w:val="none" w:sz="0" w:space="0" w:color="auto"/>
                <w:bottom w:val="none" w:sz="0" w:space="0" w:color="auto"/>
                <w:right w:val="none" w:sz="0" w:space="0" w:color="auto"/>
              </w:divBdr>
              <w:divsChild>
                <w:div w:id="1518234990">
                  <w:marLeft w:val="0"/>
                  <w:marRight w:val="0"/>
                  <w:marTop w:val="0"/>
                  <w:marBottom w:val="0"/>
                  <w:divBdr>
                    <w:top w:val="none" w:sz="0" w:space="0" w:color="auto"/>
                    <w:left w:val="none" w:sz="0" w:space="0" w:color="auto"/>
                    <w:bottom w:val="none" w:sz="0" w:space="0" w:color="auto"/>
                    <w:right w:val="none" w:sz="0" w:space="0" w:color="auto"/>
                  </w:divBdr>
                  <w:divsChild>
                    <w:div w:id="984428489">
                      <w:marLeft w:val="0"/>
                      <w:marRight w:val="0"/>
                      <w:marTop w:val="0"/>
                      <w:marBottom w:val="0"/>
                      <w:divBdr>
                        <w:top w:val="none" w:sz="0" w:space="0" w:color="auto"/>
                        <w:left w:val="none" w:sz="0" w:space="0" w:color="auto"/>
                        <w:bottom w:val="none" w:sz="0" w:space="0" w:color="auto"/>
                        <w:right w:val="none" w:sz="0" w:space="0" w:color="auto"/>
                      </w:divBdr>
                      <w:divsChild>
                        <w:div w:id="2116821940">
                          <w:marLeft w:val="0"/>
                          <w:marRight w:val="0"/>
                          <w:marTop w:val="0"/>
                          <w:marBottom w:val="0"/>
                          <w:divBdr>
                            <w:top w:val="none" w:sz="0" w:space="0" w:color="auto"/>
                            <w:left w:val="none" w:sz="0" w:space="0" w:color="auto"/>
                            <w:bottom w:val="none" w:sz="0" w:space="0" w:color="auto"/>
                            <w:right w:val="none" w:sz="0" w:space="0" w:color="auto"/>
                          </w:divBdr>
                          <w:divsChild>
                            <w:div w:id="576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111">
      <w:bodyDiv w:val="1"/>
      <w:marLeft w:val="0"/>
      <w:marRight w:val="0"/>
      <w:marTop w:val="0"/>
      <w:marBottom w:val="0"/>
      <w:divBdr>
        <w:top w:val="none" w:sz="0" w:space="0" w:color="auto"/>
        <w:left w:val="none" w:sz="0" w:space="0" w:color="auto"/>
        <w:bottom w:val="none" w:sz="0" w:space="0" w:color="auto"/>
        <w:right w:val="none" w:sz="0" w:space="0" w:color="auto"/>
      </w:divBdr>
      <w:divsChild>
        <w:div w:id="1152409092">
          <w:marLeft w:val="0"/>
          <w:marRight w:val="0"/>
          <w:marTop w:val="750"/>
          <w:marBottom w:val="450"/>
          <w:divBdr>
            <w:top w:val="none" w:sz="0" w:space="0" w:color="auto"/>
            <w:left w:val="none" w:sz="0" w:space="0" w:color="auto"/>
            <w:bottom w:val="none" w:sz="0" w:space="0" w:color="auto"/>
            <w:right w:val="none" w:sz="0" w:space="0" w:color="auto"/>
          </w:divBdr>
        </w:div>
      </w:divsChild>
    </w:div>
    <w:div w:id="1574120369">
      <w:bodyDiv w:val="1"/>
      <w:marLeft w:val="0"/>
      <w:marRight w:val="0"/>
      <w:marTop w:val="0"/>
      <w:marBottom w:val="0"/>
      <w:divBdr>
        <w:top w:val="none" w:sz="0" w:space="0" w:color="auto"/>
        <w:left w:val="none" w:sz="0" w:space="0" w:color="auto"/>
        <w:bottom w:val="none" w:sz="0" w:space="0" w:color="auto"/>
        <w:right w:val="none" w:sz="0" w:space="0" w:color="auto"/>
      </w:divBdr>
      <w:divsChild>
        <w:div w:id="1440834119">
          <w:marLeft w:val="0"/>
          <w:marRight w:val="0"/>
          <w:marTop w:val="450"/>
          <w:marBottom w:val="0"/>
          <w:divBdr>
            <w:top w:val="none" w:sz="0" w:space="0" w:color="auto"/>
            <w:left w:val="none" w:sz="0" w:space="0" w:color="auto"/>
            <w:bottom w:val="none" w:sz="0" w:space="0" w:color="auto"/>
            <w:right w:val="none" w:sz="0" w:space="0" w:color="auto"/>
          </w:divBdr>
          <w:divsChild>
            <w:div w:id="1414742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C9_dramalis_dervenakia/arithmogramm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875</Words>
  <Characters>4730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2019-07-27T15:44:00Z</dcterms:created>
  <dcterms:modified xsi:type="dcterms:W3CDTF">2019-07-27T16:19:00Z</dcterms:modified>
</cp:coreProperties>
</file>